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98" w:type="dxa"/>
        <w:tblInd w:w="-464" w:type="dxa"/>
        <w:tblLayout w:type="fixed"/>
        <w:tblLook w:val="0000" w:firstRow="0" w:lastRow="0" w:firstColumn="0" w:lastColumn="0" w:noHBand="0" w:noVBand="0"/>
      </w:tblPr>
      <w:tblGrid>
        <w:gridCol w:w="5769"/>
        <w:gridCol w:w="4320"/>
        <w:gridCol w:w="9"/>
      </w:tblGrid>
      <w:tr w:rsidR="00490EDB" w:rsidRPr="009D2862" w14:paraId="4FF514AD" w14:textId="77777777" w:rsidTr="009D36AA">
        <w:trPr>
          <w:gridAfter w:val="1"/>
          <w:wAfter w:w="9" w:type="dxa"/>
          <w:trHeight w:val="413"/>
        </w:trPr>
        <w:tc>
          <w:tcPr>
            <w:tcW w:w="10089" w:type="dxa"/>
            <w:gridSpan w:val="2"/>
            <w:tcBorders>
              <w:top w:val="single" w:sz="4" w:space="0" w:color="000000"/>
              <w:left w:val="single" w:sz="4" w:space="0" w:color="000000"/>
              <w:bottom w:val="single" w:sz="4" w:space="0" w:color="000000"/>
              <w:right w:val="single" w:sz="4" w:space="0" w:color="000000"/>
            </w:tcBorders>
          </w:tcPr>
          <w:p w14:paraId="3EE41B38" w14:textId="10D08956" w:rsidR="00490EDB" w:rsidRPr="00DF1D3D" w:rsidRDefault="00490EDB" w:rsidP="00DF1D3D">
            <w:pPr>
              <w:tabs>
                <w:tab w:val="left" w:pos="1418"/>
              </w:tabs>
              <w:snapToGrid w:val="0"/>
              <w:spacing w:line="276" w:lineRule="auto"/>
              <w:rPr>
                <w:rFonts w:ascii="Gill Sans MT" w:hAnsi="Gill Sans MT" w:cs="Arial"/>
                <w:sz w:val="22"/>
                <w:szCs w:val="22"/>
              </w:rPr>
            </w:pPr>
            <w:r w:rsidRPr="00DF1D3D">
              <w:rPr>
                <w:rFonts w:ascii="Gill Sans MT" w:hAnsi="Gill Sans MT" w:cs="Arial"/>
                <w:b/>
                <w:sz w:val="22"/>
                <w:szCs w:val="22"/>
              </w:rPr>
              <w:t xml:space="preserve">JOB TITLE:  </w:t>
            </w:r>
            <w:r w:rsidR="00AF6183">
              <w:rPr>
                <w:rFonts w:ascii="Gill Sans MT" w:hAnsi="Gill Sans MT" w:cs="Arial"/>
                <w:b/>
                <w:bCs/>
                <w:sz w:val="22"/>
                <w:szCs w:val="22"/>
              </w:rPr>
              <w:t>Medical Director</w:t>
            </w:r>
          </w:p>
        </w:tc>
      </w:tr>
      <w:tr w:rsidR="00490EDB" w:rsidRPr="009D2862" w14:paraId="78BB4F92" w14:textId="77777777" w:rsidTr="009D36AA">
        <w:trPr>
          <w:gridAfter w:val="1"/>
          <w:wAfter w:w="9" w:type="dxa"/>
          <w:trHeight w:val="342"/>
        </w:trPr>
        <w:tc>
          <w:tcPr>
            <w:tcW w:w="5769" w:type="dxa"/>
            <w:tcBorders>
              <w:top w:val="single" w:sz="4" w:space="0" w:color="000000"/>
              <w:left w:val="single" w:sz="4" w:space="0" w:color="000000"/>
              <w:bottom w:val="single" w:sz="4" w:space="0" w:color="000000"/>
            </w:tcBorders>
          </w:tcPr>
          <w:p w14:paraId="33CF89CC" w14:textId="33078679" w:rsidR="00490EDB" w:rsidRPr="00DF1D3D" w:rsidRDefault="00490EDB" w:rsidP="00DF1D3D">
            <w:pPr>
              <w:tabs>
                <w:tab w:val="left" w:pos="1418"/>
              </w:tabs>
              <w:snapToGrid w:val="0"/>
              <w:spacing w:line="276" w:lineRule="auto"/>
              <w:rPr>
                <w:rFonts w:ascii="Gill Sans MT" w:hAnsi="Gill Sans MT" w:cs="Arial"/>
                <w:bCs/>
                <w:sz w:val="22"/>
                <w:szCs w:val="22"/>
              </w:rPr>
            </w:pPr>
            <w:r w:rsidRPr="00DF1D3D">
              <w:rPr>
                <w:rFonts w:ascii="Gill Sans MT" w:hAnsi="Gill Sans MT" w:cs="Arial"/>
                <w:b/>
                <w:sz w:val="22"/>
                <w:szCs w:val="22"/>
              </w:rPr>
              <w:t>TEAM/PROGRAMME:</w:t>
            </w:r>
            <w:r w:rsidRPr="00DF1D3D">
              <w:rPr>
                <w:rFonts w:ascii="Gill Sans MT" w:hAnsi="Gill Sans MT" w:cs="Arial"/>
                <w:sz w:val="22"/>
                <w:szCs w:val="22"/>
              </w:rPr>
              <w:t xml:space="preserve"> </w:t>
            </w:r>
            <w:r w:rsidRPr="00DF1D3D">
              <w:rPr>
                <w:rFonts w:ascii="Gill Sans MT" w:hAnsi="Gill Sans MT" w:cs="Arial"/>
                <w:bCs/>
                <w:sz w:val="22"/>
                <w:szCs w:val="22"/>
              </w:rPr>
              <w:t>Health and Nutrition Program</w:t>
            </w:r>
          </w:p>
        </w:tc>
        <w:tc>
          <w:tcPr>
            <w:tcW w:w="4320" w:type="dxa"/>
            <w:tcBorders>
              <w:top w:val="single" w:sz="4" w:space="0" w:color="000000"/>
              <w:left w:val="single" w:sz="4" w:space="0" w:color="000000"/>
              <w:bottom w:val="single" w:sz="4" w:space="0" w:color="000000"/>
              <w:right w:val="single" w:sz="4" w:space="0" w:color="000000"/>
            </w:tcBorders>
          </w:tcPr>
          <w:p w14:paraId="76FD9147" w14:textId="7E9A4D33" w:rsidR="00490EDB" w:rsidRPr="00DF1D3D" w:rsidRDefault="00490EDB" w:rsidP="00DF1D3D">
            <w:pPr>
              <w:tabs>
                <w:tab w:val="left" w:pos="1693"/>
              </w:tabs>
              <w:snapToGrid w:val="0"/>
              <w:spacing w:line="276" w:lineRule="auto"/>
              <w:rPr>
                <w:rFonts w:ascii="Gill Sans MT" w:hAnsi="Gill Sans MT" w:cs="Arial"/>
                <w:bCs/>
                <w:sz w:val="22"/>
                <w:szCs w:val="22"/>
              </w:rPr>
            </w:pPr>
            <w:r w:rsidRPr="00DF1D3D">
              <w:rPr>
                <w:rFonts w:ascii="Gill Sans MT" w:hAnsi="Gill Sans MT" w:cs="Arial"/>
                <w:b/>
                <w:sz w:val="22"/>
                <w:szCs w:val="22"/>
              </w:rPr>
              <w:t xml:space="preserve">LOCATION: </w:t>
            </w:r>
            <w:proofErr w:type="spellStart"/>
            <w:r w:rsidR="00831D03">
              <w:rPr>
                <w:rFonts w:ascii="Gill Sans MT" w:hAnsi="Gill Sans MT" w:cs="Arial"/>
                <w:bCs/>
                <w:sz w:val="22"/>
                <w:szCs w:val="22"/>
              </w:rPr>
              <w:t>Kirehe</w:t>
            </w:r>
            <w:proofErr w:type="spellEnd"/>
            <w:r w:rsidR="00831D03">
              <w:rPr>
                <w:rFonts w:ascii="Gill Sans MT" w:hAnsi="Gill Sans MT" w:cs="Arial"/>
                <w:bCs/>
                <w:sz w:val="22"/>
                <w:szCs w:val="22"/>
              </w:rPr>
              <w:t xml:space="preserve"> F</w:t>
            </w:r>
            <w:r w:rsidR="001F0174">
              <w:rPr>
                <w:rFonts w:ascii="Gill Sans MT" w:hAnsi="Gill Sans MT" w:cs="Arial"/>
                <w:bCs/>
                <w:sz w:val="22"/>
                <w:szCs w:val="22"/>
              </w:rPr>
              <w:t>ield Office</w:t>
            </w:r>
          </w:p>
        </w:tc>
      </w:tr>
      <w:tr w:rsidR="00490EDB" w:rsidRPr="009D2862" w14:paraId="1DC1FED6" w14:textId="77777777" w:rsidTr="009D36AA">
        <w:trPr>
          <w:gridAfter w:val="1"/>
          <w:wAfter w:w="9" w:type="dxa"/>
          <w:trHeight w:val="403"/>
        </w:trPr>
        <w:tc>
          <w:tcPr>
            <w:tcW w:w="5769" w:type="dxa"/>
            <w:tcBorders>
              <w:top w:val="single" w:sz="4" w:space="0" w:color="000000"/>
              <w:left w:val="single" w:sz="4" w:space="0" w:color="000000"/>
              <w:bottom w:val="single" w:sz="4" w:space="0" w:color="000000"/>
            </w:tcBorders>
          </w:tcPr>
          <w:p w14:paraId="00A2F49A" w14:textId="49753450" w:rsidR="00490EDB" w:rsidRPr="00DF1D3D" w:rsidRDefault="00490EDB" w:rsidP="00DF1D3D">
            <w:pPr>
              <w:tabs>
                <w:tab w:val="left" w:pos="1134"/>
              </w:tabs>
              <w:snapToGrid w:val="0"/>
              <w:spacing w:line="276" w:lineRule="auto"/>
              <w:rPr>
                <w:rFonts w:ascii="Gill Sans MT" w:hAnsi="Gill Sans MT" w:cs="Arial"/>
                <w:bCs/>
                <w:sz w:val="22"/>
                <w:szCs w:val="22"/>
              </w:rPr>
            </w:pPr>
            <w:r w:rsidRPr="00DF1D3D">
              <w:rPr>
                <w:rFonts w:ascii="Gill Sans MT" w:hAnsi="Gill Sans MT" w:cs="Arial"/>
                <w:b/>
                <w:sz w:val="22"/>
                <w:szCs w:val="22"/>
              </w:rPr>
              <w:t>GRADE</w:t>
            </w:r>
            <w:r w:rsidRPr="00DF1D3D">
              <w:rPr>
                <w:rFonts w:ascii="Gill Sans MT" w:hAnsi="Gill Sans MT" w:cs="Arial"/>
                <w:sz w:val="22"/>
                <w:szCs w:val="22"/>
              </w:rPr>
              <w:t xml:space="preserve">: </w:t>
            </w:r>
            <w:r w:rsidRPr="00DF1D3D">
              <w:rPr>
                <w:rFonts w:ascii="Gill Sans MT" w:hAnsi="Gill Sans MT" w:cs="Arial"/>
                <w:bCs/>
                <w:sz w:val="22"/>
                <w:szCs w:val="22"/>
              </w:rPr>
              <w:t>2</w:t>
            </w:r>
          </w:p>
        </w:tc>
        <w:tc>
          <w:tcPr>
            <w:tcW w:w="4320" w:type="dxa"/>
            <w:tcBorders>
              <w:top w:val="single" w:sz="4" w:space="0" w:color="000000"/>
              <w:left w:val="single" w:sz="4" w:space="0" w:color="000000"/>
              <w:bottom w:val="single" w:sz="4" w:space="0" w:color="000000"/>
              <w:right w:val="single" w:sz="4" w:space="0" w:color="000000"/>
            </w:tcBorders>
          </w:tcPr>
          <w:p w14:paraId="547EC114" w14:textId="25D5A566" w:rsidR="00490EDB" w:rsidRPr="00DF1D3D" w:rsidRDefault="00490EDB" w:rsidP="00DF1D3D">
            <w:pPr>
              <w:tabs>
                <w:tab w:val="left" w:pos="984"/>
              </w:tabs>
              <w:snapToGrid w:val="0"/>
              <w:spacing w:line="276" w:lineRule="auto"/>
              <w:rPr>
                <w:rFonts w:ascii="Gill Sans MT" w:hAnsi="Gill Sans MT" w:cs="Arial"/>
                <w:bCs/>
                <w:sz w:val="22"/>
                <w:szCs w:val="22"/>
              </w:rPr>
            </w:pPr>
            <w:r w:rsidRPr="00DF1D3D">
              <w:rPr>
                <w:rFonts w:ascii="Gill Sans MT" w:hAnsi="Gill Sans MT" w:cs="Arial"/>
                <w:b/>
                <w:sz w:val="22"/>
                <w:szCs w:val="22"/>
              </w:rPr>
              <w:t xml:space="preserve">CONTRACT LENGTH:   </w:t>
            </w:r>
            <w:r w:rsidRPr="00DF1D3D">
              <w:rPr>
                <w:rFonts w:ascii="Gill Sans MT" w:hAnsi="Gill Sans MT" w:cs="Arial"/>
                <w:bCs/>
                <w:sz w:val="22"/>
                <w:szCs w:val="22"/>
              </w:rPr>
              <w:t>open-ended</w:t>
            </w:r>
          </w:p>
        </w:tc>
      </w:tr>
      <w:tr w:rsidR="00490EDB" w:rsidRPr="009D2862" w14:paraId="6A7F516C" w14:textId="77777777" w:rsidTr="009D36AA">
        <w:trPr>
          <w:gridAfter w:val="1"/>
          <w:wAfter w:w="9" w:type="dxa"/>
          <w:trHeight w:val="403"/>
        </w:trPr>
        <w:tc>
          <w:tcPr>
            <w:tcW w:w="10089" w:type="dxa"/>
            <w:gridSpan w:val="2"/>
            <w:tcBorders>
              <w:top w:val="single" w:sz="4" w:space="0" w:color="000000"/>
              <w:left w:val="single" w:sz="4" w:space="0" w:color="000000"/>
              <w:bottom w:val="single" w:sz="4" w:space="0" w:color="000000"/>
              <w:right w:val="single" w:sz="4" w:space="0" w:color="000000"/>
            </w:tcBorders>
          </w:tcPr>
          <w:p w14:paraId="39FF7767" w14:textId="77777777" w:rsidR="00490EDB" w:rsidRPr="00DF1D3D" w:rsidRDefault="00490EDB" w:rsidP="00DF1D3D">
            <w:pPr>
              <w:tabs>
                <w:tab w:val="left" w:pos="984"/>
              </w:tabs>
              <w:snapToGrid w:val="0"/>
              <w:spacing w:line="276" w:lineRule="auto"/>
              <w:rPr>
                <w:rFonts w:ascii="Gill Sans MT" w:hAnsi="Gill Sans MT" w:cs="Arial"/>
                <w:b/>
                <w:sz w:val="22"/>
                <w:szCs w:val="22"/>
              </w:rPr>
            </w:pPr>
            <w:r w:rsidRPr="00DF1D3D">
              <w:rPr>
                <w:rFonts w:ascii="Gill Sans MT" w:hAnsi="Gill Sans MT" w:cs="Arial"/>
                <w:b/>
                <w:sz w:val="22"/>
                <w:szCs w:val="22"/>
              </w:rPr>
              <w:t xml:space="preserve">CHILD SAFEGUARDING: </w:t>
            </w:r>
          </w:p>
          <w:p w14:paraId="18946CCF" w14:textId="77777777" w:rsidR="00490EDB" w:rsidRPr="00DF1D3D" w:rsidRDefault="00490EDB" w:rsidP="00DF1D3D">
            <w:pPr>
              <w:tabs>
                <w:tab w:val="left" w:pos="984"/>
              </w:tabs>
              <w:snapToGrid w:val="0"/>
              <w:spacing w:line="276" w:lineRule="auto"/>
              <w:rPr>
                <w:rFonts w:ascii="Gill Sans MT" w:hAnsi="Gill Sans MT" w:cs="Arial"/>
                <w:b/>
                <w:sz w:val="22"/>
                <w:szCs w:val="22"/>
              </w:rPr>
            </w:pPr>
          </w:p>
          <w:p w14:paraId="6B3BA6EA" w14:textId="298AA651" w:rsidR="00490EDB" w:rsidRPr="00DF1D3D" w:rsidRDefault="00490EDB" w:rsidP="00DF1D3D">
            <w:pPr>
              <w:spacing w:line="276" w:lineRule="auto"/>
              <w:jc w:val="both"/>
              <w:rPr>
                <w:rFonts w:ascii="Gill Sans MT" w:hAnsi="Gill Sans MT" w:cs="Arial"/>
                <w:sz w:val="22"/>
                <w:szCs w:val="22"/>
              </w:rPr>
            </w:pPr>
            <w:r w:rsidRPr="00DF1D3D">
              <w:rPr>
                <w:rFonts w:ascii="Gill Sans MT" w:hAnsi="Gill Sans MT" w:cs="Arial"/>
                <w:sz w:val="22"/>
                <w:szCs w:val="22"/>
                <w:lang w:val="en-US"/>
              </w:rPr>
              <w:t xml:space="preserve">Level 3:  the post holder will have contact with children and/or young people </w:t>
            </w:r>
            <w:r w:rsidRPr="00DF1D3D">
              <w:rPr>
                <w:rFonts w:ascii="Gill Sans MT" w:hAnsi="Gill Sans MT" w:cs="Arial"/>
                <w:i/>
                <w:iCs/>
                <w:sz w:val="22"/>
                <w:szCs w:val="22"/>
                <w:u w:val="single"/>
                <w:lang w:val="en-US"/>
              </w:rPr>
              <w:t>either</w:t>
            </w:r>
            <w:r w:rsidRPr="00DF1D3D">
              <w:rPr>
                <w:rFonts w:ascii="Gill Sans MT" w:hAnsi="Gill Sans MT" w:cs="Arial"/>
                <w:sz w:val="22"/>
                <w:szCs w:val="22"/>
                <w:lang w:val="en-US"/>
              </w:rPr>
              <w:t xml:space="preserve"> frequently </w:t>
            </w:r>
            <w:r w:rsidRPr="00DF1D3D">
              <w:rPr>
                <w:rFonts w:ascii="Gill Sans MT" w:hAnsi="Gill Sans MT" w:cs="Arial"/>
                <w:sz w:val="22"/>
                <w:szCs w:val="22"/>
              </w:rPr>
              <w:t xml:space="preserve">(e.g. once a week or more) </w:t>
            </w:r>
            <w:r w:rsidRPr="00DF1D3D">
              <w:rPr>
                <w:rFonts w:ascii="Gill Sans MT" w:hAnsi="Gill Sans MT" w:cs="Arial"/>
                <w:sz w:val="22"/>
                <w:szCs w:val="22"/>
                <w:u w:val="single"/>
              </w:rPr>
              <w:t>or</w:t>
            </w:r>
            <w:r w:rsidRPr="00DF1D3D">
              <w:rPr>
                <w:rFonts w:ascii="Gill Sans MT" w:hAnsi="Gill Sans MT" w:cs="Arial"/>
                <w:sz w:val="22"/>
                <w:szCs w:val="22"/>
              </w:rPr>
              <w:t xml:space="preserve"> intensively (e.g. four days in one month or more or overnight) because they work country programs; or are visiting country programs; or because they are responsible for implementing the police checking/vetting process staff.</w:t>
            </w:r>
          </w:p>
        </w:tc>
      </w:tr>
      <w:tr w:rsidR="00490EDB" w:rsidRPr="009D2862" w14:paraId="60295B01" w14:textId="77777777" w:rsidTr="009D36AA">
        <w:trPr>
          <w:gridAfter w:val="1"/>
          <w:wAfter w:w="9" w:type="dxa"/>
          <w:trHeight w:val="1620"/>
        </w:trPr>
        <w:tc>
          <w:tcPr>
            <w:tcW w:w="10089" w:type="dxa"/>
            <w:gridSpan w:val="2"/>
            <w:tcBorders>
              <w:top w:val="single" w:sz="4" w:space="0" w:color="000000"/>
              <w:left w:val="single" w:sz="4" w:space="0" w:color="000000"/>
              <w:bottom w:val="single" w:sz="4" w:space="0" w:color="000000"/>
              <w:right w:val="single" w:sz="4" w:space="0" w:color="000000"/>
            </w:tcBorders>
          </w:tcPr>
          <w:p w14:paraId="51D1F043" w14:textId="77777777" w:rsidR="00490EDB" w:rsidRPr="00DF1D3D" w:rsidRDefault="00490EDB" w:rsidP="00DF1D3D">
            <w:pPr>
              <w:snapToGrid w:val="0"/>
              <w:spacing w:line="276" w:lineRule="auto"/>
              <w:rPr>
                <w:rFonts w:ascii="Gill Sans MT" w:hAnsi="Gill Sans MT" w:cs="Arial"/>
                <w:b/>
                <w:sz w:val="22"/>
                <w:szCs w:val="22"/>
              </w:rPr>
            </w:pPr>
            <w:r w:rsidRPr="00DF1D3D">
              <w:rPr>
                <w:rFonts w:ascii="Gill Sans MT" w:hAnsi="Gill Sans MT" w:cs="Arial"/>
                <w:b/>
                <w:sz w:val="22"/>
                <w:szCs w:val="22"/>
              </w:rPr>
              <w:t xml:space="preserve">ROLE PURPOSE: </w:t>
            </w:r>
          </w:p>
          <w:p w14:paraId="7DFB0C3C" w14:textId="77777777" w:rsidR="00490EDB" w:rsidRPr="00DF1D3D" w:rsidRDefault="00490EDB" w:rsidP="00DF1D3D">
            <w:pPr>
              <w:snapToGrid w:val="0"/>
              <w:spacing w:line="276" w:lineRule="auto"/>
              <w:rPr>
                <w:rFonts w:ascii="Gill Sans MT" w:hAnsi="Gill Sans MT" w:cs="Arial"/>
                <w:b/>
                <w:sz w:val="22"/>
                <w:szCs w:val="22"/>
              </w:rPr>
            </w:pPr>
          </w:p>
          <w:p w14:paraId="1EE1FA9B" w14:textId="0461739C" w:rsidR="00AF6183" w:rsidRPr="00AF6183" w:rsidRDefault="00AF6183" w:rsidP="00AF6183">
            <w:pPr>
              <w:spacing w:line="276" w:lineRule="auto"/>
              <w:jc w:val="both"/>
              <w:rPr>
                <w:rFonts w:ascii="Gill Sans MT" w:hAnsi="Gill Sans MT" w:cs="Arial"/>
                <w:sz w:val="22"/>
                <w:szCs w:val="22"/>
                <w:shd w:val="clear" w:color="auto" w:fill="FFFFFF"/>
              </w:rPr>
            </w:pPr>
            <w:r w:rsidRPr="00AF6183">
              <w:rPr>
                <w:rFonts w:ascii="Gill Sans MT" w:hAnsi="Gill Sans MT" w:cs="Arial"/>
                <w:sz w:val="22"/>
                <w:szCs w:val="22"/>
                <w:shd w:val="clear" w:color="auto" w:fill="FFFFFF"/>
              </w:rPr>
              <w:t xml:space="preserve">The Medical Director is part of the Mahama </w:t>
            </w:r>
            <w:r w:rsidR="0000442A">
              <w:rPr>
                <w:rFonts w:ascii="Gill Sans MT" w:hAnsi="Gill Sans MT" w:cs="Arial"/>
                <w:sz w:val="22"/>
                <w:szCs w:val="22"/>
                <w:shd w:val="clear" w:color="auto" w:fill="FFFFFF"/>
              </w:rPr>
              <w:t>2</w:t>
            </w:r>
            <w:r w:rsidRPr="00AF6183">
              <w:rPr>
                <w:rFonts w:ascii="Gill Sans MT" w:hAnsi="Gill Sans MT" w:cs="Arial"/>
                <w:sz w:val="22"/>
                <w:szCs w:val="22"/>
                <w:shd w:val="clear" w:color="auto" w:fill="FFFFFF"/>
              </w:rPr>
              <w:t xml:space="preserve"> Medicalized Health </w:t>
            </w:r>
            <w:proofErr w:type="spellStart"/>
            <w:r w:rsidRPr="00AF6183">
              <w:rPr>
                <w:rFonts w:ascii="Gill Sans MT" w:hAnsi="Gill Sans MT" w:cs="Arial"/>
                <w:sz w:val="22"/>
                <w:szCs w:val="22"/>
                <w:shd w:val="clear" w:color="auto" w:fill="FFFFFF"/>
              </w:rPr>
              <w:t>Center</w:t>
            </w:r>
            <w:proofErr w:type="spellEnd"/>
            <w:r w:rsidR="008237D9">
              <w:rPr>
                <w:rFonts w:ascii="Gill Sans MT" w:hAnsi="Gill Sans MT" w:cs="Arial"/>
                <w:sz w:val="22"/>
                <w:szCs w:val="22"/>
                <w:shd w:val="clear" w:color="auto" w:fill="FFFFFF"/>
              </w:rPr>
              <w:t xml:space="preserve"> (M2MHC)</w:t>
            </w:r>
            <w:r w:rsidRPr="00AF6183">
              <w:rPr>
                <w:rFonts w:ascii="Gill Sans MT" w:hAnsi="Gill Sans MT" w:cs="Arial"/>
                <w:sz w:val="22"/>
                <w:szCs w:val="22"/>
                <w:shd w:val="clear" w:color="auto" w:fill="FFFFFF"/>
              </w:rPr>
              <w:t xml:space="preserve"> management structure, alongside the Clinical Lead, Head of Nursing, Senior Health and Nutrition Coordinator and Staff Representative. As the </w:t>
            </w:r>
            <w:r w:rsidR="008237D9">
              <w:rPr>
                <w:rFonts w:ascii="Gill Sans MT" w:hAnsi="Gill Sans MT" w:cs="Arial"/>
                <w:sz w:val="22"/>
                <w:szCs w:val="22"/>
                <w:shd w:val="clear" w:color="auto" w:fill="FFFFFF"/>
              </w:rPr>
              <w:t xml:space="preserve">M2MHC </w:t>
            </w:r>
            <w:r w:rsidRPr="00AF6183">
              <w:rPr>
                <w:rFonts w:ascii="Gill Sans MT" w:hAnsi="Gill Sans MT" w:cs="Arial"/>
                <w:sz w:val="22"/>
                <w:szCs w:val="22"/>
                <w:shd w:val="clear" w:color="auto" w:fill="FFFFFF"/>
              </w:rPr>
              <w:t>team leader, he/she will:</w:t>
            </w:r>
          </w:p>
          <w:p w14:paraId="37B7EA3B" w14:textId="0154FAD7" w:rsidR="00AF6183" w:rsidRDefault="00245A2D" w:rsidP="00733831">
            <w:pPr>
              <w:numPr>
                <w:ilvl w:val="0"/>
                <w:numId w:val="10"/>
              </w:numPr>
              <w:spacing w:line="276" w:lineRule="auto"/>
              <w:jc w:val="both"/>
              <w:rPr>
                <w:rFonts w:ascii="Gill Sans MT" w:hAnsi="Gill Sans MT" w:cs="Arial"/>
                <w:sz w:val="22"/>
                <w:szCs w:val="22"/>
                <w:shd w:val="clear" w:color="auto" w:fill="FFFFFF"/>
                <w:lang w:val="en-US"/>
              </w:rPr>
            </w:pPr>
            <w:r w:rsidRPr="00245A2D">
              <w:rPr>
                <w:rFonts w:ascii="Gill Sans MT" w:hAnsi="Gill Sans MT" w:cs="Arial"/>
                <w:sz w:val="22"/>
                <w:szCs w:val="22"/>
                <w:shd w:val="clear" w:color="auto" w:fill="FFFFFF"/>
                <w:lang w:val="en-US"/>
              </w:rPr>
              <w:t xml:space="preserve">Oversee </w:t>
            </w:r>
            <w:r w:rsidR="002F2C61">
              <w:rPr>
                <w:rFonts w:ascii="Gill Sans MT" w:hAnsi="Gill Sans MT" w:cs="Arial"/>
                <w:sz w:val="22"/>
                <w:szCs w:val="22"/>
                <w:shd w:val="clear" w:color="auto" w:fill="FFFFFF"/>
                <w:lang w:val="en-US"/>
              </w:rPr>
              <w:t>all</w:t>
            </w:r>
            <w:r w:rsidR="002F2C61" w:rsidRPr="00245A2D">
              <w:rPr>
                <w:rFonts w:ascii="Gill Sans MT" w:hAnsi="Gill Sans MT" w:cs="Arial"/>
                <w:sz w:val="22"/>
                <w:szCs w:val="22"/>
                <w:shd w:val="clear" w:color="auto" w:fill="FFFFFF"/>
                <w:lang w:val="en-US"/>
              </w:rPr>
              <w:t xml:space="preserve"> </w:t>
            </w:r>
            <w:r w:rsidRPr="00245A2D">
              <w:rPr>
                <w:rFonts w:ascii="Gill Sans MT" w:hAnsi="Gill Sans MT" w:cs="Arial"/>
                <w:sz w:val="22"/>
                <w:szCs w:val="22"/>
                <w:shd w:val="clear" w:color="auto" w:fill="FFFFFF"/>
                <w:lang w:val="en-US"/>
              </w:rPr>
              <w:t xml:space="preserve">Mahama </w:t>
            </w:r>
            <w:r w:rsidR="0000442A">
              <w:rPr>
                <w:rFonts w:ascii="Gill Sans MT" w:hAnsi="Gill Sans MT" w:cs="Arial"/>
                <w:sz w:val="22"/>
                <w:szCs w:val="22"/>
                <w:shd w:val="clear" w:color="auto" w:fill="FFFFFF"/>
                <w:lang w:val="en-US"/>
              </w:rPr>
              <w:t>2</w:t>
            </w:r>
            <w:r w:rsidRPr="00245A2D">
              <w:rPr>
                <w:rFonts w:ascii="Gill Sans MT" w:hAnsi="Gill Sans MT" w:cs="Arial"/>
                <w:sz w:val="22"/>
                <w:szCs w:val="22"/>
                <w:shd w:val="clear" w:color="auto" w:fill="FFFFFF"/>
                <w:lang w:val="en-US"/>
              </w:rPr>
              <w:t xml:space="preserve"> medicalized Health Center</w:t>
            </w:r>
            <w:r w:rsidR="0000442A">
              <w:rPr>
                <w:rFonts w:ascii="Gill Sans MT" w:hAnsi="Gill Sans MT" w:cs="Arial"/>
                <w:sz w:val="22"/>
                <w:szCs w:val="22"/>
                <w:shd w:val="clear" w:color="auto" w:fill="FFFFFF"/>
                <w:lang w:val="en-US"/>
              </w:rPr>
              <w:t xml:space="preserve"> </w:t>
            </w:r>
            <w:r>
              <w:rPr>
                <w:rFonts w:ascii="Gill Sans MT" w:hAnsi="Gill Sans MT" w:cs="Arial"/>
                <w:sz w:val="22"/>
                <w:szCs w:val="22"/>
                <w:shd w:val="clear" w:color="auto" w:fill="FFFFFF"/>
                <w:lang w:val="en-US"/>
              </w:rPr>
              <w:t>operations</w:t>
            </w:r>
            <w:r w:rsidR="00AF6183">
              <w:rPr>
                <w:rFonts w:ascii="Gill Sans MT" w:hAnsi="Gill Sans MT" w:cs="Arial"/>
                <w:sz w:val="22"/>
                <w:szCs w:val="22"/>
                <w:shd w:val="clear" w:color="auto" w:fill="FFFFFF"/>
                <w:lang w:val="en-US"/>
              </w:rPr>
              <w:t xml:space="preserve"> </w:t>
            </w:r>
          </w:p>
          <w:p w14:paraId="6683C2AF" w14:textId="3427B4F7" w:rsidR="00160058" w:rsidRDefault="0057666A" w:rsidP="00733831">
            <w:pPr>
              <w:numPr>
                <w:ilvl w:val="0"/>
                <w:numId w:val="10"/>
              </w:numPr>
              <w:spacing w:line="276" w:lineRule="auto"/>
              <w:jc w:val="both"/>
              <w:rPr>
                <w:rFonts w:ascii="Gill Sans MT" w:hAnsi="Gill Sans MT" w:cs="Arial"/>
                <w:sz w:val="22"/>
                <w:szCs w:val="22"/>
                <w:shd w:val="clear" w:color="auto" w:fill="FFFFFF"/>
                <w:lang w:val="en-US"/>
              </w:rPr>
            </w:pPr>
            <w:r>
              <w:rPr>
                <w:rFonts w:ascii="Gill Sans MT" w:hAnsi="Gill Sans MT" w:cs="Arial"/>
                <w:sz w:val="22"/>
                <w:szCs w:val="22"/>
                <w:shd w:val="clear" w:color="auto" w:fill="FFFFFF"/>
                <w:lang w:val="en-US"/>
              </w:rPr>
              <w:t>Lead and manage the Mahama II Medicalized Health Center staff</w:t>
            </w:r>
            <w:r w:rsidR="002F2C61">
              <w:rPr>
                <w:rFonts w:ascii="Gill Sans MT" w:hAnsi="Gill Sans MT" w:cs="Arial"/>
                <w:sz w:val="22"/>
                <w:szCs w:val="22"/>
                <w:shd w:val="clear" w:color="auto" w:fill="FFFFFF"/>
                <w:lang w:val="en-US"/>
              </w:rPr>
              <w:t>, establish and maintain good communication systems, ensure staff health and medical safety,</w:t>
            </w:r>
            <w:r>
              <w:rPr>
                <w:rFonts w:ascii="Gill Sans MT" w:hAnsi="Gill Sans MT" w:cs="Arial"/>
                <w:sz w:val="22"/>
                <w:szCs w:val="22"/>
                <w:shd w:val="clear" w:color="auto" w:fill="FFFFFF"/>
                <w:lang w:val="en-US"/>
              </w:rPr>
              <w:t xml:space="preserve"> and e</w:t>
            </w:r>
            <w:r w:rsidR="00AF6183">
              <w:rPr>
                <w:rFonts w:ascii="Gill Sans MT" w:hAnsi="Gill Sans MT" w:cs="Arial"/>
                <w:sz w:val="22"/>
                <w:szCs w:val="22"/>
                <w:shd w:val="clear" w:color="auto" w:fill="FFFFFF"/>
                <w:lang w:val="en-US"/>
              </w:rPr>
              <w:t>nsure</w:t>
            </w:r>
            <w:r w:rsidR="00245A2D" w:rsidRPr="00245A2D">
              <w:rPr>
                <w:rFonts w:ascii="Gill Sans MT" w:hAnsi="Gill Sans MT" w:cs="Arial"/>
                <w:sz w:val="22"/>
                <w:szCs w:val="22"/>
                <w:shd w:val="clear" w:color="auto" w:fill="FFFFFF"/>
                <w:lang w:val="en-US"/>
              </w:rPr>
              <w:t xml:space="preserve"> </w:t>
            </w:r>
            <w:r w:rsidR="002F2C61">
              <w:rPr>
                <w:rFonts w:ascii="Gill Sans MT" w:hAnsi="Gill Sans MT" w:cs="Arial"/>
                <w:sz w:val="22"/>
                <w:szCs w:val="22"/>
                <w:shd w:val="clear" w:color="auto" w:fill="FFFFFF"/>
                <w:lang w:val="en-US"/>
              </w:rPr>
              <w:t>staff</w:t>
            </w:r>
            <w:r w:rsidR="00245A2D" w:rsidRPr="00245A2D">
              <w:rPr>
                <w:rFonts w:ascii="Gill Sans MT" w:hAnsi="Gill Sans MT" w:cs="Arial"/>
                <w:sz w:val="22"/>
                <w:szCs w:val="22"/>
                <w:shd w:val="clear" w:color="auto" w:fill="FFFFFF"/>
                <w:lang w:val="en-US"/>
              </w:rPr>
              <w:t xml:space="preserve"> capacity </w:t>
            </w:r>
            <w:r w:rsidR="00AF6183">
              <w:rPr>
                <w:rFonts w:ascii="Gill Sans MT" w:hAnsi="Gill Sans MT" w:cs="Arial"/>
                <w:sz w:val="22"/>
                <w:szCs w:val="22"/>
                <w:shd w:val="clear" w:color="auto" w:fill="FFFFFF"/>
                <w:lang w:val="en-US"/>
              </w:rPr>
              <w:t>building</w:t>
            </w:r>
            <w:r w:rsidR="002F2C61">
              <w:rPr>
                <w:rFonts w:ascii="Gill Sans MT" w:hAnsi="Gill Sans MT" w:cs="Arial"/>
                <w:sz w:val="22"/>
                <w:szCs w:val="22"/>
                <w:shd w:val="clear" w:color="auto" w:fill="FFFFFF"/>
                <w:lang w:val="en-US"/>
              </w:rPr>
              <w:t xml:space="preserve"> system</w:t>
            </w:r>
          </w:p>
          <w:p w14:paraId="3DDEB11A" w14:textId="3D7D4B4A" w:rsidR="002F2C61" w:rsidRPr="00160058" w:rsidRDefault="002F2C61" w:rsidP="00733831">
            <w:pPr>
              <w:numPr>
                <w:ilvl w:val="0"/>
                <w:numId w:val="10"/>
              </w:numPr>
              <w:spacing w:line="276" w:lineRule="auto"/>
              <w:jc w:val="both"/>
              <w:rPr>
                <w:rFonts w:ascii="Gill Sans MT" w:hAnsi="Gill Sans MT" w:cs="Arial"/>
                <w:sz w:val="22"/>
                <w:szCs w:val="22"/>
                <w:shd w:val="clear" w:color="auto" w:fill="FFFFFF"/>
                <w:lang w:val="en-US"/>
              </w:rPr>
            </w:pPr>
            <w:r>
              <w:rPr>
                <w:rFonts w:ascii="Gill Sans MT" w:hAnsi="Gill Sans MT" w:cs="Arial"/>
                <w:sz w:val="22"/>
                <w:szCs w:val="22"/>
                <w:shd w:val="clear" w:color="auto" w:fill="FFFFFF"/>
                <w:lang w:val="en-US"/>
              </w:rPr>
              <w:t>Work with senior technical advisors from SCI members and global medical teams to ensure alignment with SCI quality framework</w:t>
            </w:r>
          </w:p>
          <w:p w14:paraId="67D09A99" w14:textId="2A0F494E" w:rsidR="00160058" w:rsidRDefault="0000442A" w:rsidP="00733831">
            <w:pPr>
              <w:numPr>
                <w:ilvl w:val="0"/>
                <w:numId w:val="10"/>
              </w:numPr>
              <w:spacing w:line="276" w:lineRule="auto"/>
              <w:jc w:val="both"/>
              <w:rPr>
                <w:rFonts w:ascii="Gill Sans MT" w:hAnsi="Gill Sans MT" w:cs="Arial"/>
                <w:sz w:val="22"/>
                <w:szCs w:val="22"/>
                <w:shd w:val="clear" w:color="auto" w:fill="FFFFFF"/>
                <w:lang w:val="en-US"/>
              </w:rPr>
            </w:pPr>
            <w:r>
              <w:rPr>
                <w:rFonts w:ascii="Gill Sans MT" w:hAnsi="Gill Sans MT" w:cs="Arial"/>
                <w:sz w:val="22"/>
                <w:szCs w:val="22"/>
                <w:shd w:val="clear" w:color="auto" w:fill="FFFFFF"/>
                <w:lang w:val="en-US"/>
              </w:rPr>
              <w:t>Ensure all activities are carried out according to established quality and safety standards and protocols</w:t>
            </w:r>
            <w:r w:rsidR="002F2C61">
              <w:rPr>
                <w:rFonts w:ascii="Gill Sans MT" w:hAnsi="Gill Sans MT" w:cs="Arial"/>
                <w:sz w:val="22"/>
                <w:szCs w:val="22"/>
                <w:shd w:val="clear" w:color="auto" w:fill="FFFFFF"/>
                <w:lang w:val="en-US"/>
              </w:rPr>
              <w:t>, provide oversight to all</w:t>
            </w:r>
            <w:r>
              <w:rPr>
                <w:rFonts w:ascii="Gill Sans MT" w:hAnsi="Gill Sans MT" w:cs="Arial"/>
                <w:sz w:val="22"/>
                <w:szCs w:val="22"/>
                <w:shd w:val="clear" w:color="auto" w:fill="FFFFFF"/>
                <w:lang w:val="en-US"/>
              </w:rPr>
              <w:t xml:space="preserve"> </w:t>
            </w:r>
            <w:r w:rsidR="002F2C61">
              <w:rPr>
                <w:rFonts w:ascii="Gill Sans MT" w:hAnsi="Gill Sans MT" w:cs="Arial"/>
                <w:sz w:val="22"/>
                <w:szCs w:val="22"/>
                <w:shd w:val="clear" w:color="auto" w:fill="FFFFFF"/>
                <w:lang w:val="en-US"/>
              </w:rPr>
              <w:t>q</w:t>
            </w:r>
            <w:r w:rsidR="00245A2D" w:rsidRPr="00245A2D">
              <w:rPr>
                <w:rFonts w:ascii="Gill Sans MT" w:hAnsi="Gill Sans MT" w:cs="Arial"/>
                <w:sz w:val="22"/>
                <w:szCs w:val="22"/>
                <w:shd w:val="clear" w:color="auto" w:fill="FFFFFF"/>
                <w:lang w:val="en-US"/>
              </w:rPr>
              <w:t xml:space="preserve">uality </w:t>
            </w:r>
            <w:r w:rsidR="002F2C61">
              <w:rPr>
                <w:rFonts w:ascii="Gill Sans MT" w:hAnsi="Gill Sans MT" w:cs="Arial"/>
                <w:sz w:val="22"/>
                <w:szCs w:val="22"/>
                <w:shd w:val="clear" w:color="auto" w:fill="FFFFFF"/>
                <w:lang w:val="en-US"/>
              </w:rPr>
              <w:t>a</w:t>
            </w:r>
            <w:r w:rsidR="00245A2D" w:rsidRPr="00245A2D">
              <w:rPr>
                <w:rFonts w:ascii="Gill Sans MT" w:hAnsi="Gill Sans MT" w:cs="Arial"/>
                <w:sz w:val="22"/>
                <w:szCs w:val="22"/>
                <w:shd w:val="clear" w:color="auto" w:fill="FFFFFF"/>
                <w:lang w:val="en-US"/>
              </w:rPr>
              <w:t xml:space="preserve">ssurance, </w:t>
            </w:r>
            <w:r w:rsidR="002F2C61">
              <w:rPr>
                <w:rFonts w:ascii="Gill Sans MT" w:hAnsi="Gill Sans MT" w:cs="Arial"/>
                <w:sz w:val="22"/>
                <w:szCs w:val="22"/>
                <w:shd w:val="clear" w:color="auto" w:fill="FFFFFF"/>
                <w:lang w:val="en-US"/>
              </w:rPr>
              <w:t>m</w:t>
            </w:r>
            <w:r w:rsidR="00245A2D" w:rsidRPr="00245A2D">
              <w:rPr>
                <w:rFonts w:ascii="Gill Sans MT" w:hAnsi="Gill Sans MT" w:cs="Arial"/>
                <w:sz w:val="22"/>
                <w:szCs w:val="22"/>
                <w:shd w:val="clear" w:color="auto" w:fill="FFFFFF"/>
                <w:lang w:val="en-US"/>
              </w:rPr>
              <w:t xml:space="preserve">onitoring and </w:t>
            </w:r>
            <w:r w:rsidR="002F2C61">
              <w:rPr>
                <w:rFonts w:ascii="Gill Sans MT" w:hAnsi="Gill Sans MT" w:cs="Arial"/>
                <w:sz w:val="22"/>
                <w:szCs w:val="22"/>
                <w:shd w:val="clear" w:color="auto" w:fill="FFFFFF"/>
                <w:lang w:val="en-US"/>
              </w:rPr>
              <w:t>r</w:t>
            </w:r>
            <w:r w:rsidR="00245A2D" w:rsidRPr="00245A2D">
              <w:rPr>
                <w:rFonts w:ascii="Gill Sans MT" w:hAnsi="Gill Sans MT" w:cs="Arial"/>
                <w:sz w:val="22"/>
                <w:szCs w:val="22"/>
                <w:shd w:val="clear" w:color="auto" w:fill="FFFFFF"/>
                <w:lang w:val="en-US"/>
              </w:rPr>
              <w:t>eporting</w:t>
            </w:r>
          </w:p>
          <w:p w14:paraId="66574AEF" w14:textId="51FFD174" w:rsidR="002F2C61" w:rsidRPr="00160058" w:rsidRDefault="002F2C61" w:rsidP="00733831">
            <w:pPr>
              <w:numPr>
                <w:ilvl w:val="0"/>
                <w:numId w:val="10"/>
              </w:numPr>
              <w:spacing w:line="276" w:lineRule="auto"/>
              <w:jc w:val="both"/>
              <w:rPr>
                <w:rFonts w:ascii="Gill Sans MT" w:hAnsi="Gill Sans MT" w:cs="Arial"/>
                <w:sz w:val="22"/>
                <w:szCs w:val="22"/>
                <w:shd w:val="clear" w:color="auto" w:fill="FFFFFF"/>
                <w:lang w:val="en-US"/>
              </w:rPr>
            </w:pPr>
            <w:r>
              <w:rPr>
                <w:rFonts w:ascii="Gill Sans MT" w:hAnsi="Gill Sans MT" w:cs="Arial"/>
                <w:sz w:val="22"/>
                <w:szCs w:val="22"/>
                <w:shd w:val="clear" w:color="auto" w:fill="FFFFFF"/>
                <w:lang w:val="en-US"/>
              </w:rPr>
              <w:t>Ensure deployment of relevant technical expertise as needed to support the core team</w:t>
            </w:r>
          </w:p>
          <w:p w14:paraId="69078294" w14:textId="463C567A" w:rsidR="00490EDB" w:rsidRPr="00CE7150" w:rsidRDefault="00245A2D" w:rsidP="00CE7150">
            <w:pPr>
              <w:numPr>
                <w:ilvl w:val="0"/>
                <w:numId w:val="10"/>
              </w:numPr>
              <w:spacing w:line="276" w:lineRule="auto"/>
              <w:jc w:val="both"/>
              <w:rPr>
                <w:rFonts w:ascii="Gill Sans MT" w:hAnsi="Gill Sans MT" w:cs="Arial"/>
                <w:sz w:val="22"/>
                <w:szCs w:val="22"/>
                <w:shd w:val="clear" w:color="auto" w:fill="FFFFFF"/>
                <w:lang w:val="en-US"/>
              </w:rPr>
            </w:pPr>
            <w:r w:rsidRPr="00245A2D">
              <w:rPr>
                <w:rFonts w:ascii="Gill Sans MT" w:hAnsi="Gill Sans MT" w:cs="Arial"/>
                <w:sz w:val="22"/>
                <w:szCs w:val="22"/>
                <w:shd w:val="clear" w:color="auto" w:fill="FFFFFF"/>
                <w:lang w:val="en-US"/>
              </w:rPr>
              <w:t>Represent</w:t>
            </w:r>
            <w:r w:rsidR="0000442A">
              <w:rPr>
                <w:rFonts w:ascii="Gill Sans MT" w:hAnsi="Gill Sans MT" w:cs="Arial"/>
                <w:sz w:val="22"/>
                <w:szCs w:val="22"/>
                <w:shd w:val="clear" w:color="auto" w:fill="FFFFFF"/>
                <w:lang w:val="en-US"/>
              </w:rPr>
              <w:t xml:space="preserve"> the M2MHC in different fora</w:t>
            </w:r>
            <w:r w:rsidR="00AE0178">
              <w:rPr>
                <w:rFonts w:ascii="Gill Sans MT" w:hAnsi="Gill Sans MT" w:cs="Arial"/>
                <w:sz w:val="22"/>
                <w:szCs w:val="22"/>
                <w:shd w:val="clear" w:color="auto" w:fill="FFFFFF"/>
                <w:lang w:val="en-US"/>
              </w:rPr>
              <w:t>,</w:t>
            </w:r>
            <w:r w:rsidR="0000442A">
              <w:rPr>
                <w:rFonts w:ascii="Gill Sans MT" w:hAnsi="Gill Sans MT" w:cs="Arial"/>
                <w:sz w:val="22"/>
                <w:szCs w:val="22"/>
                <w:shd w:val="clear" w:color="auto" w:fill="FFFFFF"/>
                <w:lang w:val="en-US"/>
              </w:rPr>
              <w:t xml:space="preserve"> </w:t>
            </w:r>
            <w:r w:rsidR="002F2C61">
              <w:rPr>
                <w:rFonts w:ascii="Gill Sans MT" w:hAnsi="Gill Sans MT" w:cs="Arial"/>
                <w:sz w:val="22"/>
                <w:szCs w:val="22"/>
                <w:shd w:val="clear" w:color="auto" w:fill="FFFFFF"/>
                <w:lang w:val="en-US"/>
              </w:rPr>
              <w:t>n</w:t>
            </w:r>
            <w:r w:rsidR="002F2C61" w:rsidRPr="00245A2D">
              <w:rPr>
                <w:rFonts w:ascii="Gill Sans MT" w:hAnsi="Gill Sans MT" w:cs="Arial"/>
                <w:sz w:val="22"/>
                <w:szCs w:val="22"/>
                <w:shd w:val="clear" w:color="auto" w:fill="FFFFFF"/>
                <w:lang w:val="en-US"/>
              </w:rPr>
              <w:t>etwork</w:t>
            </w:r>
            <w:r w:rsidR="002F2C61">
              <w:rPr>
                <w:rFonts w:ascii="Gill Sans MT" w:hAnsi="Gill Sans MT" w:cs="Arial"/>
                <w:sz w:val="22"/>
                <w:szCs w:val="22"/>
                <w:shd w:val="clear" w:color="auto" w:fill="FFFFFF"/>
                <w:lang w:val="en-US"/>
              </w:rPr>
              <w:t xml:space="preserve">, </w:t>
            </w:r>
            <w:r w:rsidRPr="00245A2D">
              <w:rPr>
                <w:rFonts w:ascii="Gill Sans MT" w:hAnsi="Gill Sans MT" w:cs="Arial"/>
                <w:sz w:val="22"/>
                <w:szCs w:val="22"/>
                <w:shd w:val="clear" w:color="auto" w:fill="FFFFFF"/>
                <w:lang w:val="en-US"/>
              </w:rPr>
              <w:t xml:space="preserve"> </w:t>
            </w:r>
            <w:r w:rsidR="002F2C61">
              <w:rPr>
                <w:rFonts w:ascii="Gill Sans MT" w:hAnsi="Gill Sans MT" w:cs="Arial"/>
                <w:sz w:val="22"/>
                <w:szCs w:val="22"/>
                <w:shd w:val="clear" w:color="auto" w:fill="FFFFFF"/>
                <w:lang w:val="en-US"/>
              </w:rPr>
              <w:t>b</w:t>
            </w:r>
            <w:r w:rsidRPr="00245A2D">
              <w:rPr>
                <w:rFonts w:ascii="Gill Sans MT" w:hAnsi="Gill Sans MT" w:cs="Arial"/>
                <w:sz w:val="22"/>
                <w:szCs w:val="22"/>
                <w:shd w:val="clear" w:color="auto" w:fill="FFFFFF"/>
                <w:lang w:val="en-US"/>
              </w:rPr>
              <w:t xml:space="preserve">uild </w:t>
            </w:r>
            <w:r w:rsidR="002F2C61">
              <w:rPr>
                <w:rFonts w:ascii="Gill Sans MT" w:hAnsi="Gill Sans MT" w:cs="Arial"/>
                <w:sz w:val="22"/>
                <w:szCs w:val="22"/>
                <w:shd w:val="clear" w:color="auto" w:fill="FFFFFF"/>
                <w:lang w:val="en-US"/>
              </w:rPr>
              <w:t>and manage s</w:t>
            </w:r>
            <w:r w:rsidRPr="00245A2D">
              <w:rPr>
                <w:rFonts w:ascii="Gill Sans MT" w:hAnsi="Gill Sans MT" w:cs="Arial"/>
                <w:sz w:val="22"/>
                <w:szCs w:val="22"/>
                <w:shd w:val="clear" w:color="auto" w:fill="FFFFFF"/>
                <w:lang w:val="en-US"/>
              </w:rPr>
              <w:t xml:space="preserve">trategic </w:t>
            </w:r>
            <w:r w:rsidR="002F2C61">
              <w:rPr>
                <w:rFonts w:ascii="Gill Sans MT" w:hAnsi="Gill Sans MT" w:cs="Arial"/>
                <w:sz w:val="22"/>
                <w:szCs w:val="22"/>
                <w:shd w:val="clear" w:color="auto" w:fill="FFFFFF"/>
                <w:lang w:val="en-US"/>
              </w:rPr>
              <w:t>p</w:t>
            </w:r>
            <w:r w:rsidRPr="00245A2D">
              <w:rPr>
                <w:rFonts w:ascii="Gill Sans MT" w:hAnsi="Gill Sans MT" w:cs="Arial"/>
                <w:sz w:val="22"/>
                <w:szCs w:val="22"/>
                <w:shd w:val="clear" w:color="auto" w:fill="FFFFFF"/>
                <w:lang w:val="en-US"/>
              </w:rPr>
              <w:t>artnerships</w:t>
            </w:r>
            <w:r w:rsidR="002F2C61">
              <w:rPr>
                <w:rFonts w:ascii="Gill Sans MT" w:hAnsi="Gill Sans MT" w:cs="Arial"/>
                <w:sz w:val="22"/>
                <w:szCs w:val="22"/>
                <w:shd w:val="clear" w:color="auto" w:fill="FFFFFF"/>
                <w:lang w:val="en-US"/>
              </w:rPr>
              <w:t xml:space="preserve"> with the MOH, UN and NGO partners in the camp and health district</w:t>
            </w:r>
          </w:p>
        </w:tc>
      </w:tr>
      <w:tr w:rsidR="00490EDB" w:rsidRPr="009D2862" w14:paraId="0E3F27E0" w14:textId="77777777" w:rsidTr="009D36AA">
        <w:trPr>
          <w:gridAfter w:val="1"/>
          <w:wAfter w:w="9" w:type="dxa"/>
          <w:trHeight w:val="1527"/>
        </w:trPr>
        <w:tc>
          <w:tcPr>
            <w:tcW w:w="10089" w:type="dxa"/>
            <w:gridSpan w:val="2"/>
            <w:tcBorders>
              <w:top w:val="single" w:sz="4" w:space="0" w:color="000000"/>
              <w:left w:val="single" w:sz="4" w:space="0" w:color="000000"/>
              <w:bottom w:val="single" w:sz="4" w:space="0" w:color="000000"/>
              <w:right w:val="single" w:sz="4" w:space="0" w:color="000000"/>
            </w:tcBorders>
          </w:tcPr>
          <w:p w14:paraId="4C8BB782" w14:textId="7E4C80CB" w:rsidR="00490EDB" w:rsidRDefault="00490EDB" w:rsidP="00DF1D3D">
            <w:pPr>
              <w:tabs>
                <w:tab w:val="left" w:pos="2410"/>
              </w:tabs>
              <w:snapToGrid w:val="0"/>
              <w:spacing w:line="276" w:lineRule="auto"/>
              <w:rPr>
                <w:rFonts w:ascii="Gill Sans MT" w:hAnsi="Gill Sans MT" w:cs="Arial"/>
                <w:b/>
                <w:sz w:val="22"/>
                <w:szCs w:val="22"/>
              </w:rPr>
            </w:pPr>
            <w:r w:rsidRPr="00DF1D3D">
              <w:rPr>
                <w:rFonts w:ascii="Gill Sans MT" w:hAnsi="Gill Sans MT" w:cs="Arial"/>
                <w:b/>
                <w:sz w:val="22"/>
                <w:szCs w:val="22"/>
              </w:rPr>
              <w:t xml:space="preserve">SCOPE OF ROLE: </w:t>
            </w:r>
          </w:p>
          <w:p w14:paraId="57F5EC3F" w14:textId="77777777" w:rsidR="005957A2" w:rsidRPr="00DF1D3D" w:rsidRDefault="005957A2" w:rsidP="00DF1D3D">
            <w:pPr>
              <w:tabs>
                <w:tab w:val="left" w:pos="2410"/>
              </w:tabs>
              <w:snapToGrid w:val="0"/>
              <w:spacing w:line="276" w:lineRule="auto"/>
              <w:rPr>
                <w:rFonts w:ascii="Gill Sans MT" w:hAnsi="Gill Sans MT" w:cs="Arial"/>
                <w:b/>
                <w:sz w:val="22"/>
                <w:szCs w:val="22"/>
              </w:rPr>
            </w:pPr>
          </w:p>
          <w:p w14:paraId="270BD05E" w14:textId="3CD8C6BB" w:rsidR="00490EDB" w:rsidRPr="00DF1D3D" w:rsidRDefault="00490EDB" w:rsidP="00DF1D3D">
            <w:pPr>
              <w:spacing w:line="276" w:lineRule="auto"/>
              <w:jc w:val="both"/>
              <w:rPr>
                <w:rFonts w:ascii="Gill Sans MT" w:hAnsi="Gill Sans MT" w:cs="Arial"/>
                <w:sz w:val="22"/>
                <w:szCs w:val="22"/>
              </w:rPr>
            </w:pPr>
            <w:r w:rsidRPr="00DF1D3D">
              <w:rPr>
                <w:rFonts w:ascii="Gill Sans MT" w:hAnsi="Gill Sans MT" w:cs="Arial"/>
                <w:b/>
                <w:sz w:val="22"/>
                <w:szCs w:val="22"/>
              </w:rPr>
              <w:t xml:space="preserve">Directly Reports to: </w:t>
            </w:r>
            <w:proofErr w:type="spellStart"/>
            <w:r w:rsidR="0057666A">
              <w:rPr>
                <w:rFonts w:ascii="Gill Sans MT" w:hAnsi="Gill Sans MT" w:cs="Arial"/>
                <w:bCs/>
                <w:sz w:val="22"/>
                <w:szCs w:val="22"/>
              </w:rPr>
              <w:t>Kirehe</w:t>
            </w:r>
            <w:proofErr w:type="spellEnd"/>
            <w:r w:rsidR="0057666A">
              <w:rPr>
                <w:rFonts w:ascii="Gill Sans MT" w:hAnsi="Gill Sans MT" w:cs="Arial"/>
                <w:bCs/>
                <w:sz w:val="22"/>
                <w:szCs w:val="22"/>
              </w:rPr>
              <w:t xml:space="preserve"> Field Manager</w:t>
            </w:r>
          </w:p>
          <w:p w14:paraId="0B456D55" w14:textId="10A139F9" w:rsidR="00490EDB" w:rsidRPr="0057666A" w:rsidRDefault="00490EDB" w:rsidP="00DF1D3D">
            <w:pPr>
              <w:spacing w:line="276" w:lineRule="auto"/>
              <w:rPr>
                <w:rFonts w:ascii="Gill Sans MT" w:hAnsi="Gill Sans MT" w:cs="Arial"/>
                <w:sz w:val="22"/>
                <w:szCs w:val="22"/>
              </w:rPr>
            </w:pPr>
            <w:r w:rsidRPr="00DF1D3D">
              <w:rPr>
                <w:rFonts w:ascii="Gill Sans MT" w:hAnsi="Gill Sans MT" w:cs="Arial"/>
                <w:b/>
                <w:sz w:val="22"/>
                <w:szCs w:val="22"/>
              </w:rPr>
              <w:t xml:space="preserve">Indirectly Reports to: </w:t>
            </w:r>
            <w:r w:rsidR="0057666A" w:rsidRPr="0057666A">
              <w:rPr>
                <w:rFonts w:ascii="Gill Sans MT" w:hAnsi="Gill Sans MT" w:cs="Arial"/>
                <w:sz w:val="22"/>
                <w:szCs w:val="22"/>
              </w:rPr>
              <w:t>Health and Nutrition Technical Specialist</w:t>
            </w:r>
          </w:p>
          <w:p w14:paraId="01801ECA" w14:textId="76666854" w:rsidR="00490EDB" w:rsidRPr="00DF1D3D" w:rsidRDefault="00490EDB" w:rsidP="00DF1D3D">
            <w:pPr>
              <w:spacing w:line="276" w:lineRule="auto"/>
              <w:rPr>
                <w:rFonts w:ascii="Gill Sans MT" w:hAnsi="Gill Sans MT" w:cs="Arial"/>
                <w:sz w:val="22"/>
                <w:szCs w:val="22"/>
              </w:rPr>
            </w:pPr>
            <w:r w:rsidRPr="00245A2D">
              <w:rPr>
                <w:rFonts w:ascii="Gill Sans MT" w:hAnsi="Gill Sans MT" w:cs="Arial"/>
                <w:b/>
                <w:sz w:val="22"/>
                <w:szCs w:val="22"/>
              </w:rPr>
              <w:t>Line Management Responsibility</w:t>
            </w:r>
            <w:r w:rsidRPr="00245A2D">
              <w:rPr>
                <w:rFonts w:ascii="Gill Sans MT" w:hAnsi="Gill Sans MT" w:cs="Arial"/>
                <w:b/>
                <w:i/>
                <w:sz w:val="22"/>
                <w:szCs w:val="22"/>
              </w:rPr>
              <w:t xml:space="preserve">: </w:t>
            </w:r>
            <w:r w:rsidR="0057666A" w:rsidRPr="0057666A">
              <w:rPr>
                <w:rFonts w:ascii="Gill Sans MT" w:hAnsi="Gill Sans MT" w:cs="Arial"/>
                <w:sz w:val="22"/>
                <w:szCs w:val="22"/>
              </w:rPr>
              <w:t>Clinical Lead,</w:t>
            </w:r>
            <w:r w:rsidR="0057666A">
              <w:rPr>
                <w:rFonts w:ascii="Gill Sans MT" w:hAnsi="Gill Sans MT" w:cs="Arial"/>
                <w:b/>
                <w:i/>
                <w:sz w:val="22"/>
                <w:szCs w:val="22"/>
              </w:rPr>
              <w:t xml:space="preserve"> </w:t>
            </w:r>
            <w:r w:rsidR="00245A2D" w:rsidRPr="00245A2D">
              <w:rPr>
                <w:rFonts w:ascii="Gill Sans MT" w:hAnsi="Gill Sans MT" w:cs="Arial"/>
                <w:sz w:val="22"/>
                <w:szCs w:val="22"/>
              </w:rPr>
              <w:t>Senior Health and Nutrition Coordinator</w:t>
            </w:r>
            <w:r w:rsidR="0057666A">
              <w:rPr>
                <w:rFonts w:ascii="Gill Sans MT" w:hAnsi="Gill Sans MT" w:cs="Arial"/>
                <w:sz w:val="22"/>
                <w:szCs w:val="22"/>
              </w:rPr>
              <w:t>, Head of Nursing, Medical Logistician</w:t>
            </w:r>
          </w:p>
          <w:p w14:paraId="7ED3610D" w14:textId="195D0DAF" w:rsidR="00DF1D3D" w:rsidRPr="005957A2" w:rsidRDefault="00490EDB" w:rsidP="00DF1D3D">
            <w:pPr>
              <w:spacing w:line="276" w:lineRule="auto"/>
              <w:rPr>
                <w:rFonts w:ascii="Gill Sans MT" w:hAnsi="Gill Sans MT" w:cs="Arial"/>
                <w:bCs/>
                <w:sz w:val="22"/>
                <w:szCs w:val="22"/>
              </w:rPr>
            </w:pPr>
            <w:r w:rsidRPr="00DF1D3D">
              <w:rPr>
                <w:rFonts w:ascii="Gill Sans MT" w:hAnsi="Gill Sans MT" w:cs="Arial"/>
                <w:b/>
                <w:sz w:val="22"/>
                <w:szCs w:val="22"/>
              </w:rPr>
              <w:t>Budget responsibility:</w:t>
            </w:r>
            <w:r w:rsidR="00245A2D">
              <w:rPr>
                <w:rFonts w:ascii="Gill Sans MT" w:hAnsi="Gill Sans MT" w:cs="Arial"/>
                <w:b/>
                <w:sz w:val="22"/>
                <w:szCs w:val="22"/>
              </w:rPr>
              <w:t xml:space="preserve"> </w:t>
            </w:r>
            <w:r w:rsidR="00245A2D" w:rsidRPr="00245A2D">
              <w:rPr>
                <w:rFonts w:ascii="Gill Sans MT" w:hAnsi="Gill Sans MT" w:cs="Arial"/>
                <w:sz w:val="22"/>
                <w:szCs w:val="22"/>
              </w:rPr>
              <w:t xml:space="preserve">Responsible for </w:t>
            </w:r>
            <w:r w:rsidR="0057666A">
              <w:rPr>
                <w:rFonts w:ascii="Gill Sans MT" w:hAnsi="Gill Sans MT" w:cs="Arial"/>
                <w:sz w:val="22"/>
                <w:szCs w:val="22"/>
              </w:rPr>
              <w:t xml:space="preserve">the Mahama II Medicalized Health </w:t>
            </w:r>
            <w:proofErr w:type="spellStart"/>
            <w:r w:rsidR="0057666A">
              <w:rPr>
                <w:rFonts w:ascii="Gill Sans MT" w:hAnsi="Gill Sans MT" w:cs="Arial"/>
                <w:sz w:val="22"/>
                <w:szCs w:val="22"/>
              </w:rPr>
              <w:t>Center</w:t>
            </w:r>
            <w:proofErr w:type="spellEnd"/>
            <w:r w:rsidR="00245A2D" w:rsidRPr="00245A2D">
              <w:rPr>
                <w:rFonts w:ascii="Gill Sans MT" w:hAnsi="Gill Sans MT" w:cs="Arial"/>
                <w:sz w:val="22"/>
                <w:szCs w:val="22"/>
              </w:rPr>
              <w:t xml:space="preserve"> budget</w:t>
            </w:r>
          </w:p>
        </w:tc>
      </w:tr>
      <w:tr w:rsidR="00490EDB" w:rsidRPr="00493D75" w14:paraId="5FFF1D6F" w14:textId="77777777" w:rsidTr="009D36AA">
        <w:trPr>
          <w:gridAfter w:val="1"/>
          <w:wAfter w:w="9" w:type="dxa"/>
        </w:trPr>
        <w:tc>
          <w:tcPr>
            <w:tcW w:w="10089" w:type="dxa"/>
            <w:gridSpan w:val="2"/>
            <w:tcBorders>
              <w:top w:val="single" w:sz="4" w:space="0" w:color="000000"/>
              <w:left w:val="single" w:sz="4" w:space="0" w:color="000000"/>
              <w:bottom w:val="single" w:sz="4" w:space="0" w:color="000000"/>
              <w:right w:val="single" w:sz="4" w:space="0" w:color="000000"/>
            </w:tcBorders>
          </w:tcPr>
          <w:p w14:paraId="32F7D136" w14:textId="77777777" w:rsidR="005957A2" w:rsidRPr="00DF1D3D" w:rsidRDefault="005957A2" w:rsidP="005957A2">
            <w:pPr>
              <w:overflowPunct w:val="0"/>
              <w:autoSpaceDE w:val="0"/>
              <w:autoSpaceDN w:val="0"/>
              <w:adjustRightInd w:val="0"/>
              <w:spacing w:line="276" w:lineRule="auto"/>
              <w:textAlignment w:val="baseline"/>
              <w:rPr>
                <w:rFonts w:ascii="Gill Sans MT" w:hAnsi="Gill Sans MT" w:cs="Arial"/>
                <w:b/>
                <w:sz w:val="22"/>
                <w:szCs w:val="22"/>
              </w:rPr>
            </w:pPr>
            <w:r w:rsidRPr="00DF1D3D">
              <w:rPr>
                <w:rFonts w:ascii="Gill Sans MT" w:hAnsi="Gill Sans MT" w:cs="Arial"/>
                <w:b/>
                <w:sz w:val="22"/>
                <w:szCs w:val="22"/>
              </w:rPr>
              <w:t>KEY AREAS OF ACCOUNTABILITY:</w:t>
            </w:r>
          </w:p>
          <w:p w14:paraId="2F7C430D" w14:textId="77777777" w:rsidR="005957A2" w:rsidRPr="00C50088" w:rsidRDefault="005957A2" w:rsidP="005957A2">
            <w:pPr>
              <w:spacing w:line="276" w:lineRule="auto"/>
              <w:ind w:right="29"/>
              <w:jc w:val="both"/>
              <w:rPr>
                <w:rFonts w:ascii="Gill Sans MT" w:hAnsi="Gill Sans MT" w:cs="Arial"/>
                <w:sz w:val="22"/>
                <w:szCs w:val="22"/>
                <w:lang w:val="en-US"/>
              </w:rPr>
            </w:pPr>
          </w:p>
          <w:p w14:paraId="16E67157" w14:textId="17E772CC" w:rsidR="0057666A" w:rsidRDefault="005957A2" w:rsidP="0057666A">
            <w:pPr>
              <w:spacing w:line="276" w:lineRule="auto"/>
              <w:ind w:right="29"/>
              <w:jc w:val="both"/>
              <w:rPr>
                <w:rFonts w:ascii="Gill Sans MT" w:hAnsi="Gill Sans MT" w:cs="Arial"/>
                <w:b/>
                <w:sz w:val="22"/>
                <w:szCs w:val="22"/>
                <w:lang w:val="en-US"/>
              </w:rPr>
            </w:pPr>
            <w:r w:rsidRPr="005957A2">
              <w:rPr>
                <w:rFonts w:ascii="Gill Sans MT" w:hAnsi="Gill Sans MT" w:cs="Arial"/>
                <w:b/>
                <w:sz w:val="22"/>
                <w:szCs w:val="22"/>
                <w:lang w:val="en-US"/>
              </w:rPr>
              <w:t>Oversee the Mahama II medicalized Health Center (</w:t>
            </w:r>
            <w:r w:rsidR="000D35F9">
              <w:rPr>
                <w:rFonts w:ascii="Gill Sans MT" w:hAnsi="Gill Sans MT" w:cs="Arial"/>
                <w:b/>
                <w:sz w:val="22"/>
                <w:szCs w:val="22"/>
                <w:lang w:val="en-US"/>
              </w:rPr>
              <w:t>M</w:t>
            </w:r>
            <w:r w:rsidR="00F14A55">
              <w:rPr>
                <w:rFonts w:ascii="Gill Sans MT" w:hAnsi="Gill Sans MT" w:cs="Arial"/>
                <w:b/>
                <w:sz w:val="22"/>
                <w:szCs w:val="22"/>
                <w:lang w:val="en-US"/>
              </w:rPr>
              <w:t>2</w:t>
            </w:r>
            <w:r w:rsidR="000D35F9">
              <w:rPr>
                <w:rFonts w:ascii="Gill Sans MT" w:hAnsi="Gill Sans MT" w:cs="Arial"/>
                <w:b/>
                <w:sz w:val="22"/>
                <w:szCs w:val="22"/>
                <w:lang w:val="en-US"/>
              </w:rPr>
              <w:t>M</w:t>
            </w:r>
            <w:r w:rsidRPr="005957A2">
              <w:rPr>
                <w:rFonts w:ascii="Gill Sans MT" w:hAnsi="Gill Sans MT" w:cs="Arial"/>
                <w:b/>
                <w:sz w:val="22"/>
                <w:szCs w:val="22"/>
                <w:lang w:val="en-US"/>
              </w:rPr>
              <w:t xml:space="preserve">HC) operations </w:t>
            </w:r>
          </w:p>
          <w:p w14:paraId="258454F8" w14:textId="59AB48BC" w:rsidR="005957A2" w:rsidRPr="0057666A" w:rsidRDefault="005957A2" w:rsidP="00733831">
            <w:pPr>
              <w:pStyle w:val="ListParagraph"/>
              <w:numPr>
                <w:ilvl w:val="0"/>
                <w:numId w:val="16"/>
              </w:numPr>
              <w:spacing w:line="276" w:lineRule="auto"/>
              <w:ind w:right="29"/>
              <w:jc w:val="both"/>
              <w:rPr>
                <w:rFonts w:ascii="Gill Sans MT" w:hAnsi="Gill Sans MT" w:cs="Arial"/>
                <w:sz w:val="22"/>
                <w:szCs w:val="22"/>
                <w:lang w:val="en-US"/>
              </w:rPr>
            </w:pPr>
            <w:r w:rsidRPr="0057666A">
              <w:rPr>
                <w:rFonts w:ascii="Gill Sans MT" w:hAnsi="Gill Sans MT" w:cs="Arial"/>
                <w:sz w:val="22"/>
                <w:szCs w:val="22"/>
                <w:lang w:val="en-US"/>
              </w:rPr>
              <w:t xml:space="preserve">Work with the team to set goals and objectives, manage budgets, coordinate medical and non-medical personnel, and develop strategies to optimize the Mahama </w:t>
            </w:r>
            <w:r w:rsidR="00F14A55">
              <w:rPr>
                <w:rFonts w:ascii="Gill Sans MT" w:hAnsi="Gill Sans MT" w:cs="Arial"/>
                <w:sz w:val="22"/>
                <w:szCs w:val="22"/>
                <w:lang w:val="en-US"/>
              </w:rPr>
              <w:t>2 Medicalized</w:t>
            </w:r>
            <w:r w:rsidRPr="0057666A">
              <w:rPr>
                <w:rFonts w:ascii="Gill Sans MT" w:hAnsi="Gill Sans MT" w:cs="Arial"/>
                <w:sz w:val="22"/>
                <w:szCs w:val="22"/>
                <w:lang w:val="en-US"/>
              </w:rPr>
              <w:t xml:space="preserve"> HC operations. </w:t>
            </w:r>
          </w:p>
          <w:p w14:paraId="60BC6E28" w14:textId="252BA865" w:rsidR="005957A2" w:rsidRDefault="005957A2" w:rsidP="00733831">
            <w:pPr>
              <w:numPr>
                <w:ilvl w:val="0"/>
                <w:numId w:val="11"/>
              </w:numPr>
              <w:spacing w:line="276" w:lineRule="auto"/>
              <w:ind w:right="29"/>
              <w:jc w:val="both"/>
              <w:rPr>
                <w:rFonts w:ascii="Gill Sans MT" w:hAnsi="Gill Sans MT" w:cs="Arial"/>
                <w:sz w:val="22"/>
                <w:szCs w:val="22"/>
                <w:lang w:val="en-US"/>
              </w:rPr>
            </w:pPr>
            <w:r w:rsidRPr="005957A2">
              <w:rPr>
                <w:rFonts w:ascii="Gill Sans MT" w:hAnsi="Gill Sans MT" w:cs="Arial"/>
                <w:sz w:val="22"/>
                <w:szCs w:val="22"/>
                <w:lang w:val="en-US"/>
              </w:rPr>
              <w:t>Oversee all the clinical operations and service delivery and offer support as needed including addressing issues and concerns, resolving them promptly and efficiently.</w:t>
            </w:r>
          </w:p>
          <w:p w14:paraId="32D72F2F" w14:textId="73C888F9" w:rsidR="009C202A" w:rsidRDefault="00161CCB" w:rsidP="00733831">
            <w:pPr>
              <w:numPr>
                <w:ilvl w:val="0"/>
                <w:numId w:val="11"/>
              </w:numPr>
              <w:spacing w:line="276" w:lineRule="auto"/>
              <w:ind w:right="29"/>
              <w:jc w:val="both"/>
              <w:rPr>
                <w:rFonts w:ascii="Gill Sans MT" w:hAnsi="Gill Sans MT" w:cs="Arial"/>
                <w:sz w:val="22"/>
                <w:szCs w:val="22"/>
                <w:lang w:val="en-US"/>
              </w:rPr>
            </w:pPr>
            <w:r>
              <w:rPr>
                <w:rFonts w:ascii="Gill Sans MT" w:hAnsi="Gill Sans MT" w:cs="Arial"/>
                <w:sz w:val="22"/>
                <w:szCs w:val="22"/>
                <w:lang w:val="en-US"/>
              </w:rPr>
              <w:t>S</w:t>
            </w:r>
            <w:r w:rsidRPr="00161CCB">
              <w:rPr>
                <w:rFonts w:ascii="Gill Sans MT" w:hAnsi="Gill Sans MT" w:cs="Arial"/>
                <w:sz w:val="22"/>
                <w:szCs w:val="22"/>
                <w:lang w:val="en-US"/>
              </w:rPr>
              <w:t>upport and lead the implementation of the medicalization of the M2MHC</w:t>
            </w:r>
          </w:p>
          <w:p w14:paraId="488877BC" w14:textId="5D148C03" w:rsidR="009C202A" w:rsidRPr="003D4824" w:rsidRDefault="00F85845" w:rsidP="00CE7150">
            <w:pPr>
              <w:numPr>
                <w:ilvl w:val="0"/>
                <w:numId w:val="11"/>
              </w:numPr>
              <w:spacing w:line="276" w:lineRule="auto"/>
              <w:ind w:right="29"/>
              <w:jc w:val="both"/>
              <w:rPr>
                <w:lang w:val="en-US"/>
              </w:rPr>
            </w:pPr>
            <w:r w:rsidRPr="00CE7150">
              <w:rPr>
                <w:rFonts w:ascii="Gill Sans MT" w:hAnsi="Gill Sans MT" w:cs="Arial"/>
                <w:sz w:val="22"/>
                <w:szCs w:val="22"/>
                <w:lang w:val="en-US"/>
              </w:rPr>
              <w:t>Create a culture of learning, quality and teamwork</w:t>
            </w:r>
            <w:r w:rsidR="009C202A">
              <w:rPr>
                <w:rFonts w:ascii="Gill Sans MT" w:hAnsi="Gill Sans MT" w:cs="Arial"/>
                <w:sz w:val="22"/>
                <w:szCs w:val="22"/>
                <w:lang w:val="en-US"/>
              </w:rPr>
              <w:t xml:space="preserve">, </w:t>
            </w:r>
            <w:r w:rsidR="009C202A" w:rsidRPr="00CE7150">
              <w:rPr>
                <w:rFonts w:ascii="Gill Sans MT" w:hAnsi="Gill Sans MT" w:cs="Arial"/>
                <w:sz w:val="22"/>
                <w:szCs w:val="22"/>
                <w:lang w:val="en-US"/>
              </w:rPr>
              <w:t>ensuring that a quality management system is in</w:t>
            </w:r>
            <w:r w:rsidR="009C202A">
              <w:rPr>
                <w:rFonts w:ascii="Gill Sans MT" w:hAnsi="Gill Sans MT" w:cs="Arial"/>
                <w:sz w:val="22"/>
                <w:szCs w:val="22"/>
                <w:lang w:val="en-US"/>
              </w:rPr>
              <w:t>tegrated in the clinical operations including planning for quality, monitoring and measuring quality, reviewing morbidity and mortality cases</w:t>
            </w:r>
            <w:r w:rsidR="008156E0">
              <w:rPr>
                <w:rFonts w:ascii="Gill Sans MT" w:hAnsi="Gill Sans MT" w:cs="Arial"/>
                <w:sz w:val="22"/>
                <w:szCs w:val="22"/>
                <w:lang w:val="en-US"/>
              </w:rPr>
              <w:t xml:space="preserve"> and continuously improve quality as a team.</w:t>
            </w:r>
          </w:p>
          <w:p w14:paraId="5542756C" w14:textId="1CB4052B" w:rsidR="0057666A" w:rsidRDefault="008156E0" w:rsidP="00733831">
            <w:pPr>
              <w:numPr>
                <w:ilvl w:val="0"/>
                <w:numId w:val="11"/>
              </w:numPr>
              <w:spacing w:line="276" w:lineRule="auto"/>
              <w:ind w:right="29"/>
              <w:jc w:val="both"/>
              <w:rPr>
                <w:rFonts w:ascii="Gill Sans MT" w:hAnsi="Gill Sans MT" w:cs="Arial"/>
                <w:sz w:val="22"/>
                <w:szCs w:val="22"/>
                <w:lang w:val="en-US"/>
              </w:rPr>
            </w:pPr>
            <w:r>
              <w:rPr>
                <w:rFonts w:ascii="Gill Sans MT" w:hAnsi="Gill Sans MT" w:cs="Arial"/>
                <w:sz w:val="22"/>
                <w:szCs w:val="22"/>
                <w:lang w:val="en-US"/>
              </w:rPr>
              <w:t>O</w:t>
            </w:r>
            <w:r w:rsidR="0057666A">
              <w:rPr>
                <w:rFonts w:ascii="Gill Sans MT" w:hAnsi="Gill Sans MT" w:cs="Arial"/>
                <w:sz w:val="22"/>
                <w:szCs w:val="22"/>
                <w:lang w:val="en-US"/>
              </w:rPr>
              <w:t>rganize and lead monthly medicalized health center management committee</w:t>
            </w:r>
            <w:r w:rsidR="000D35F9">
              <w:rPr>
                <w:rFonts w:ascii="Gill Sans MT" w:hAnsi="Gill Sans MT" w:cs="Arial"/>
                <w:sz w:val="22"/>
                <w:szCs w:val="22"/>
                <w:lang w:val="en-US"/>
              </w:rPr>
              <w:t xml:space="preserve"> </w:t>
            </w:r>
            <w:r w:rsidR="004E7D15">
              <w:rPr>
                <w:rFonts w:ascii="Gill Sans MT" w:hAnsi="Gill Sans MT" w:cs="Arial"/>
                <w:sz w:val="22"/>
                <w:szCs w:val="22"/>
                <w:lang w:val="en-US"/>
              </w:rPr>
              <w:t>meetings</w:t>
            </w:r>
            <w:r w:rsidR="00F55BA2">
              <w:rPr>
                <w:rFonts w:ascii="Gill Sans MT" w:hAnsi="Gill Sans MT" w:cs="Arial"/>
                <w:sz w:val="22"/>
                <w:szCs w:val="22"/>
                <w:lang w:val="en-US"/>
              </w:rPr>
              <w:t>, assess the life of the M2MHC in all its aspects including programmatic, financial, human resources and partnerships</w:t>
            </w:r>
            <w:r w:rsidR="0019637B">
              <w:rPr>
                <w:rFonts w:ascii="Gill Sans MT" w:hAnsi="Gill Sans MT" w:cs="Arial"/>
                <w:sz w:val="22"/>
                <w:szCs w:val="22"/>
                <w:lang w:val="en-US"/>
              </w:rPr>
              <w:t>, address issues that may hinder quality services and safety</w:t>
            </w:r>
            <w:r w:rsidR="004E7D15">
              <w:rPr>
                <w:rFonts w:ascii="Gill Sans MT" w:hAnsi="Gill Sans MT" w:cs="Arial"/>
                <w:sz w:val="22"/>
                <w:szCs w:val="22"/>
                <w:lang w:val="en-US"/>
              </w:rPr>
              <w:t xml:space="preserve"> </w:t>
            </w:r>
            <w:r w:rsidR="000D35F9">
              <w:rPr>
                <w:rFonts w:ascii="Gill Sans MT" w:hAnsi="Gill Sans MT" w:cs="Arial"/>
                <w:sz w:val="22"/>
                <w:szCs w:val="22"/>
                <w:lang w:val="en-US"/>
              </w:rPr>
              <w:t xml:space="preserve">and share the report </w:t>
            </w:r>
            <w:r w:rsidR="00F55BA2">
              <w:rPr>
                <w:rFonts w:ascii="Gill Sans MT" w:hAnsi="Gill Sans MT" w:cs="Arial"/>
                <w:sz w:val="22"/>
                <w:szCs w:val="22"/>
                <w:lang w:val="en-US"/>
              </w:rPr>
              <w:t>with</w:t>
            </w:r>
            <w:r w:rsidR="000D35F9">
              <w:rPr>
                <w:rFonts w:ascii="Gill Sans MT" w:hAnsi="Gill Sans MT" w:cs="Arial"/>
                <w:sz w:val="22"/>
                <w:szCs w:val="22"/>
                <w:lang w:val="en-US"/>
              </w:rPr>
              <w:t xml:space="preserve"> the field manager</w:t>
            </w:r>
            <w:r w:rsidR="00F55BA2">
              <w:rPr>
                <w:rFonts w:ascii="Gill Sans MT" w:hAnsi="Gill Sans MT" w:cs="Arial"/>
                <w:sz w:val="22"/>
                <w:szCs w:val="22"/>
                <w:lang w:val="en-US"/>
              </w:rPr>
              <w:t>.</w:t>
            </w:r>
          </w:p>
          <w:p w14:paraId="2BA9BFA3" w14:textId="7A79D49E" w:rsidR="000D35F9" w:rsidRDefault="000D35F9" w:rsidP="00733831">
            <w:pPr>
              <w:numPr>
                <w:ilvl w:val="0"/>
                <w:numId w:val="11"/>
              </w:numPr>
              <w:spacing w:line="276" w:lineRule="auto"/>
              <w:ind w:right="29"/>
              <w:jc w:val="both"/>
              <w:rPr>
                <w:rFonts w:ascii="Gill Sans MT" w:hAnsi="Gill Sans MT" w:cs="Arial"/>
                <w:sz w:val="22"/>
                <w:szCs w:val="22"/>
                <w:lang w:val="en-US"/>
              </w:rPr>
            </w:pPr>
            <w:r>
              <w:rPr>
                <w:rFonts w:ascii="Gill Sans MT" w:hAnsi="Gill Sans MT" w:cs="Arial"/>
                <w:sz w:val="22"/>
                <w:szCs w:val="22"/>
                <w:lang w:val="en-US"/>
              </w:rPr>
              <w:lastRenderedPageBreak/>
              <w:t>Organize and lead</w:t>
            </w:r>
            <w:r w:rsidR="008106EE">
              <w:rPr>
                <w:rFonts w:ascii="Gill Sans MT" w:hAnsi="Gill Sans MT" w:cs="Arial"/>
                <w:sz w:val="22"/>
                <w:szCs w:val="22"/>
                <w:lang w:val="en-US"/>
              </w:rPr>
              <w:t xml:space="preserve"> monthly meetings with</w:t>
            </w:r>
            <w:r>
              <w:rPr>
                <w:rFonts w:ascii="Gill Sans MT" w:hAnsi="Gill Sans MT" w:cs="Arial"/>
                <w:sz w:val="22"/>
                <w:szCs w:val="22"/>
                <w:lang w:val="en-US"/>
              </w:rPr>
              <w:t xml:space="preserve"> heads of services</w:t>
            </w:r>
            <w:r w:rsidR="008106EE">
              <w:rPr>
                <w:rFonts w:ascii="Gill Sans MT" w:hAnsi="Gill Sans MT" w:cs="Arial"/>
                <w:sz w:val="22"/>
                <w:szCs w:val="22"/>
                <w:lang w:val="en-US"/>
              </w:rPr>
              <w:t xml:space="preserve"> and departments </w:t>
            </w:r>
            <w:r w:rsidR="00C67787">
              <w:rPr>
                <w:rFonts w:ascii="Gill Sans MT" w:hAnsi="Gill Sans MT" w:cs="Arial"/>
                <w:sz w:val="22"/>
                <w:szCs w:val="22"/>
                <w:lang w:val="en-US"/>
              </w:rPr>
              <w:t>to review progress</w:t>
            </w:r>
            <w:r w:rsidR="00F55BA2">
              <w:rPr>
                <w:rFonts w:ascii="Gill Sans MT" w:hAnsi="Gill Sans MT" w:cs="Arial"/>
                <w:sz w:val="22"/>
                <w:szCs w:val="22"/>
                <w:lang w:val="en-US"/>
              </w:rPr>
              <w:t xml:space="preserve"> against strategic targets</w:t>
            </w:r>
            <w:r w:rsidR="00C67787">
              <w:rPr>
                <w:rFonts w:ascii="Gill Sans MT" w:hAnsi="Gill Sans MT" w:cs="Arial"/>
                <w:sz w:val="22"/>
                <w:szCs w:val="22"/>
                <w:lang w:val="en-US"/>
              </w:rPr>
              <w:t>, celebrate achievements and address gaps.</w:t>
            </w:r>
          </w:p>
          <w:p w14:paraId="384A2579" w14:textId="5A8E2350" w:rsidR="001261BE" w:rsidRPr="008106EE" w:rsidRDefault="000D35F9" w:rsidP="00733831">
            <w:pPr>
              <w:numPr>
                <w:ilvl w:val="0"/>
                <w:numId w:val="11"/>
              </w:numPr>
              <w:spacing w:line="276" w:lineRule="auto"/>
              <w:ind w:right="29"/>
              <w:jc w:val="both"/>
              <w:rPr>
                <w:rFonts w:ascii="Gill Sans MT" w:hAnsi="Gill Sans MT" w:cs="Arial"/>
                <w:sz w:val="22"/>
                <w:szCs w:val="22"/>
                <w:lang w:val="en-US"/>
              </w:rPr>
            </w:pPr>
            <w:r>
              <w:rPr>
                <w:rFonts w:ascii="Gill Sans MT" w:hAnsi="Gill Sans MT" w:cs="Arial"/>
                <w:sz w:val="22"/>
                <w:szCs w:val="22"/>
                <w:lang w:val="en-US"/>
              </w:rPr>
              <w:t xml:space="preserve">Organize and lead </w:t>
            </w:r>
            <w:r w:rsidR="008106EE">
              <w:rPr>
                <w:rFonts w:ascii="Gill Sans MT" w:hAnsi="Gill Sans MT" w:cs="Arial"/>
                <w:sz w:val="22"/>
                <w:szCs w:val="22"/>
                <w:lang w:val="en-US"/>
              </w:rPr>
              <w:t>quarterly</w:t>
            </w:r>
            <w:r>
              <w:rPr>
                <w:rFonts w:ascii="Gill Sans MT" w:hAnsi="Gill Sans MT" w:cs="Arial"/>
                <w:sz w:val="22"/>
                <w:szCs w:val="22"/>
                <w:lang w:val="en-US"/>
              </w:rPr>
              <w:t xml:space="preserve"> staff meetings</w:t>
            </w:r>
            <w:r w:rsidR="00F14A55">
              <w:rPr>
                <w:rFonts w:ascii="Gill Sans MT" w:hAnsi="Gill Sans MT" w:cs="Arial"/>
                <w:sz w:val="22"/>
                <w:szCs w:val="22"/>
                <w:lang w:val="en-US"/>
              </w:rPr>
              <w:t xml:space="preserve"> to discuss quality, program performance and different issues</w:t>
            </w:r>
            <w:r w:rsidR="004A6B3A">
              <w:rPr>
                <w:rFonts w:ascii="Gill Sans MT" w:hAnsi="Gill Sans MT" w:cs="Arial"/>
                <w:sz w:val="22"/>
                <w:szCs w:val="22"/>
                <w:lang w:val="en-US"/>
              </w:rPr>
              <w:t>.</w:t>
            </w:r>
          </w:p>
          <w:p w14:paraId="4FE287BE" w14:textId="62BF1E23" w:rsidR="001261BE" w:rsidRPr="001261BE" w:rsidRDefault="001261BE" w:rsidP="00733831">
            <w:pPr>
              <w:numPr>
                <w:ilvl w:val="0"/>
                <w:numId w:val="11"/>
              </w:numPr>
              <w:spacing w:line="276" w:lineRule="auto"/>
              <w:ind w:right="29"/>
              <w:jc w:val="both"/>
              <w:rPr>
                <w:rFonts w:ascii="Gill Sans MT" w:hAnsi="Gill Sans MT" w:cs="Arial"/>
                <w:sz w:val="22"/>
                <w:szCs w:val="22"/>
                <w:lang w:val="en-US"/>
              </w:rPr>
            </w:pPr>
            <w:r w:rsidRPr="001261BE">
              <w:rPr>
                <w:rFonts w:ascii="Gill Sans MT" w:hAnsi="Gill Sans MT" w:cs="Arial"/>
                <w:sz w:val="22"/>
                <w:szCs w:val="22"/>
                <w:lang w:val="en-US"/>
              </w:rPr>
              <w:t xml:space="preserve">In collaboration with the </w:t>
            </w:r>
            <w:r>
              <w:rPr>
                <w:rFonts w:ascii="Gill Sans MT" w:hAnsi="Gill Sans MT" w:cs="Arial"/>
                <w:sz w:val="22"/>
                <w:szCs w:val="22"/>
                <w:lang w:val="en-US"/>
              </w:rPr>
              <w:t>medical logistic manager</w:t>
            </w:r>
            <w:r w:rsidRPr="001261BE">
              <w:rPr>
                <w:rFonts w:ascii="Gill Sans MT" w:hAnsi="Gill Sans MT" w:cs="Arial"/>
                <w:sz w:val="22"/>
                <w:szCs w:val="22"/>
                <w:lang w:val="en-US"/>
              </w:rPr>
              <w:t>, ensure that all hospital staff have the material and technical logistics support needed to be able to deliver the quality of medical activities planned</w:t>
            </w:r>
            <w:r>
              <w:rPr>
                <w:rFonts w:ascii="Gill Sans MT" w:hAnsi="Gill Sans MT" w:cs="Arial"/>
                <w:sz w:val="22"/>
                <w:szCs w:val="22"/>
                <w:lang w:val="en-US"/>
              </w:rPr>
              <w:t xml:space="preserve">, </w:t>
            </w:r>
            <w:r w:rsidRPr="001261BE">
              <w:rPr>
                <w:rFonts w:ascii="Gill Sans MT" w:hAnsi="Gill Sans MT" w:cs="Arial"/>
                <w:sz w:val="22"/>
                <w:szCs w:val="22"/>
                <w:lang w:val="en-US"/>
              </w:rPr>
              <w:t xml:space="preserve">efficient use and availability of drugs and </w:t>
            </w:r>
            <w:r w:rsidR="004A6B3A">
              <w:rPr>
                <w:rFonts w:ascii="Gill Sans MT" w:hAnsi="Gill Sans MT" w:cs="Arial"/>
                <w:sz w:val="22"/>
                <w:szCs w:val="22"/>
                <w:lang w:val="en-US"/>
              </w:rPr>
              <w:t xml:space="preserve">functioning </w:t>
            </w:r>
            <w:r w:rsidRPr="001261BE">
              <w:rPr>
                <w:rFonts w:ascii="Gill Sans MT" w:hAnsi="Gill Sans MT" w:cs="Arial"/>
                <w:sz w:val="22"/>
                <w:szCs w:val="22"/>
                <w:lang w:val="en-US"/>
              </w:rPr>
              <w:t>medical equipment for the clinical activities.</w:t>
            </w:r>
          </w:p>
          <w:p w14:paraId="70454A19" w14:textId="19ED9060" w:rsidR="0094039D" w:rsidRDefault="000D35F9" w:rsidP="00733831">
            <w:pPr>
              <w:pStyle w:val="ListParagraph"/>
              <w:numPr>
                <w:ilvl w:val="0"/>
                <w:numId w:val="11"/>
              </w:numPr>
              <w:rPr>
                <w:rFonts w:ascii="Gill Sans MT" w:hAnsi="Gill Sans MT" w:cs="Arial"/>
                <w:sz w:val="22"/>
                <w:szCs w:val="22"/>
                <w:lang w:val="en-US" w:eastAsia="en-US"/>
              </w:rPr>
            </w:pPr>
            <w:r w:rsidRPr="000D35F9">
              <w:rPr>
                <w:rFonts w:ascii="Gill Sans MT" w:hAnsi="Gill Sans MT" w:cs="Arial"/>
                <w:sz w:val="22"/>
                <w:szCs w:val="22"/>
                <w:lang w:val="en-US" w:eastAsia="en-US"/>
              </w:rPr>
              <w:t>Work with management and partner agencies for outbreak and emergency preparedness and contingency planning</w:t>
            </w:r>
            <w:r w:rsidR="004A6B3A">
              <w:rPr>
                <w:rFonts w:ascii="Gill Sans MT" w:hAnsi="Gill Sans MT" w:cs="Arial"/>
                <w:sz w:val="22"/>
                <w:szCs w:val="22"/>
                <w:lang w:val="en-US" w:eastAsia="en-US"/>
              </w:rPr>
              <w:t>.</w:t>
            </w:r>
          </w:p>
          <w:p w14:paraId="1C6A5B35" w14:textId="3739B621" w:rsidR="0057666A" w:rsidRDefault="0057666A" w:rsidP="0057666A">
            <w:pPr>
              <w:spacing w:line="276" w:lineRule="auto"/>
              <w:ind w:right="29"/>
              <w:jc w:val="both"/>
              <w:rPr>
                <w:rFonts w:ascii="Gill Sans MT" w:hAnsi="Gill Sans MT" w:cs="Arial"/>
                <w:sz w:val="22"/>
                <w:szCs w:val="22"/>
                <w:lang w:val="en-US"/>
              </w:rPr>
            </w:pPr>
          </w:p>
          <w:p w14:paraId="56D25C53" w14:textId="77777777" w:rsidR="0057666A" w:rsidRDefault="0057666A" w:rsidP="0057666A">
            <w:pPr>
              <w:spacing w:line="276" w:lineRule="auto"/>
              <w:ind w:right="29"/>
              <w:jc w:val="both"/>
              <w:rPr>
                <w:rFonts w:ascii="Gill Sans MT" w:hAnsi="Gill Sans MT" w:cs="Arial"/>
                <w:b/>
                <w:sz w:val="22"/>
                <w:szCs w:val="22"/>
                <w:lang w:val="en-US"/>
              </w:rPr>
            </w:pPr>
            <w:r>
              <w:rPr>
                <w:rFonts w:ascii="Gill Sans MT" w:hAnsi="Gill Sans MT" w:cs="Arial"/>
                <w:b/>
                <w:sz w:val="22"/>
                <w:szCs w:val="22"/>
                <w:lang w:val="en-US"/>
              </w:rPr>
              <w:t>Manage the staff and ensure its capacity building</w:t>
            </w:r>
          </w:p>
          <w:p w14:paraId="0EA70A23" w14:textId="30D0A1D8" w:rsidR="0057666A" w:rsidRDefault="004A6B3A" w:rsidP="00733831">
            <w:pPr>
              <w:pStyle w:val="ListParagraph"/>
              <w:numPr>
                <w:ilvl w:val="0"/>
                <w:numId w:val="17"/>
              </w:numPr>
              <w:spacing w:line="276" w:lineRule="auto"/>
              <w:ind w:right="29"/>
              <w:jc w:val="both"/>
              <w:rPr>
                <w:rFonts w:ascii="Gill Sans MT" w:hAnsi="Gill Sans MT" w:cs="Arial"/>
                <w:sz w:val="22"/>
                <w:szCs w:val="22"/>
                <w:lang w:val="en-US"/>
              </w:rPr>
            </w:pPr>
            <w:r>
              <w:rPr>
                <w:rFonts w:ascii="Gill Sans MT" w:hAnsi="Gill Sans MT" w:cs="Arial"/>
                <w:sz w:val="22"/>
                <w:szCs w:val="22"/>
                <w:lang w:val="en-US"/>
              </w:rPr>
              <w:t xml:space="preserve">Work with the </w:t>
            </w:r>
            <w:proofErr w:type="spellStart"/>
            <w:r>
              <w:rPr>
                <w:rFonts w:ascii="Gill Sans MT" w:hAnsi="Gill Sans MT" w:cs="Arial"/>
                <w:sz w:val="22"/>
                <w:szCs w:val="22"/>
                <w:lang w:val="en-US"/>
              </w:rPr>
              <w:t>Mamaha</w:t>
            </w:r>
            <w:proofErr w:type="spellEnd"/>
            <w:r>
              <w:rPr>
                <w:rFonts w:ascii="Gill Sans MT" w:hAnsi="Gill Sans MT" w:cs="Arial"/>
                <w:sz w:val="22"/>
                <w:szCs w:val="22"/>
                <w:lang w:val="en-US"/>
              </w:rPr>
              <w:t xml:space="preserve"> II M</w:t>
            </w:r>
            <w:r w:rsidR="000D35F9" w:rsidRPr="000D35F9">
              <w:rPr>
                <w:rFonts w:ascii="Gill Sans MT" w:hAnsi="Gill Sans MT" w:cs="Arial"/>
                <w:sz w:val="22"/>
                <w:szCs w:val="22"/>
                <w:lang w:val="en-US"/>
              </w:rPr>
              <w:t>edicalized Health</w:t>
            </w:r>
            <w:r>
              <w:rPr>
                <w:rFonts w:ascii="Gill Sans MT" w:hAnsi="Gill Sans MT" w:cs="Arial"/>
                <w:sz w:val="22"/>
                <w:szCs w:val="22"/>
                <w:lang w:val="en-US"/>
              </w:rPr>
              <w:t xml:space="preserve"> Center</w:t>
            </w:r>
            <w:r w:rsidR="000D35F9" w:rsidRPr="000D35F9">
              <w:rPr>
                <w:rFonts w:ascii="Gill Sans MT" w:hAnsi="Gill Sans MT" w:cs="Arial"/>
                <w:sz w:val="22"/>
                <w:szCs w:val="22"/>
                <w:lang w:val="en-US"/>
              </w:rPr>
              <w:t xml:space="preserve"> </w:t>
            </w:r>
            <w:r w:rsidR="000D35F9">
              <w:rPr>
                <w:rFonts w:ascii="Gill Sans MT" w:hAnsi="Gill Sans MT" w:cs="Arial"/>
                <w:sz w:val="22"/>
                <w:szCs w:val="22"/>
                <w:lang w:val="en-US"/>
              </w:rPr>
              <w:t xml:space="preserve">heads of services </w:t>
            </w:r>
            <w:r w:rsidR="000D35F9" w:rsidRPr="000D35F9">
              <w:rPr>
                <w:rFonts w:ascii="Gill Sans MT" w:hAnsi="Gill Sans MT" w:cs="Arial"/>
                <w:sz w:val="22"/>
                <w:szCs w:val="22"/>
                <w:lang w:val="en-US"/>
              </w:rPr>
              <w:t>to assess training needs among the staff and design and implement appropriate capacity building solutions</w:t>
            </w:r>
            <w:r>
              <w:rPr>
                <w:rFonts w:ascii="Gill Sans MT" w:hAnsi="Gill Sans MT" w:cs="Arial"/>
                <w:sz w:val="22"/>
                <w:szCs w:val="22"/>
                <w:lang w:val="en-US"/>
              </w:rPr>
              <w:t>.</w:t>
            </w:r>
          </w:p>
          <w:p w14:paraId="5A7FDBD1" w14:textId="2C8928A3" w:rsidR="000D35F9" w:rsidRPr="000D35F9" w:rsidRDefault="000D35F9" w:rsidP="00733831">
            <w:pPr>
              <w:pStyle w:val="ListParagraph"/>
              <w:numPr>
                <w:ilvl w:val="0"/>
                <w:numId w:val="17"/>
              </w:numPr>
              <w:rPr>
                <w:rFonts w:ascii="Gill Sans MT" w:hAnsi="Gill Sans MT" w:cs="Arial"/>
                <w:sz w:val="22"/>
                <w:szCs w:val="22"/>
                <w:lang w:val="en-US"/>
              </w:rPr>
            </w:pPr>
            <w:r w:rsidRPr="000D35F9">
              <w:rPr>
                <w:rFonts w:ascii="Gill Sans MT" w:hAnsi="Gill Sans MT" w:cs="Arial"/>
                <w:sz w:val="22"/>
                <w:szCs w:val="22"/>
                <w:lang w:val="en-US"/>
              </w:rPr>
              <w:t>Mobilize and coordinate local and international resources and talents for the staff capacity building</w:t>
            </w:r>
            <w:r w:rsidR="004A6B3A">
              <w:rPr>
                <w:rFonts w:ascii="Gill Sans MT" w:hAnsi="Gill Sans MT" w:cs="Arial"/>
                <w:sz w:val="22"/>
                <w:szCs w:val="22"/>
                <w:lang w:val="en-US"/>
              </w:rPr>
              <w:t>.</w:t>
            </w:r>
          </w:p>
          <w:p w14:paraId="6586262E" w14:textId="24E8CFCE" w:rsidR="000D35F9" w:rsidRDefault="000D35F9" w:rsidP="00733831">
            <w:pPr>
              <w:pStyle w:val="ListParagraph"/>
              <w:numPr>
                <w:ilvl w:val="0"/>
                <w:numId w:val="17"/>
              </w:numPr>
              <w:rPr>
                <w:rFonts w:ascii="Gill Sans MT" w:hAnsi="Gill Sans MT" w:cs="Arial"/>
                <w:sz w:val="22"/>
                <w:szCs w:val="22"/>
                <w:lang w:val="en-US"/>
              </w:rPr>
            </w:pPr>
            <w:r w:rsidRPr="000D35F9">
              <w:rPr>
                <w:rFonts w:ascii="Gill Sans MT" w:hAnsi="Gill Sans MT" w:cs="Arial"/>
                <w:sz w:val="22"/>
                <w:szCs w:val="22"/>
                <w:lang w:val="en-US"/>
              </w:rPr>
              <w:t xml:space="preserve">Assist in staff recruitment along with HR and other relevant staff and ensure </w:t>
            </w:r>
            <w:r w:rsidR="005F6988">
              <w:rPr>
                <w:rFonts w:ascii="Gill Sans MT" w:hAnsi="Gill Sans MT" w:cs="Arial"/>
                <w:sz w:val="22"/>
                <w:szCs w:val="22"/>
                <w:lang w:val="en-US"/>
              </w:rPr>
              <w:t xml:space="preserve">orientation, </w:t>
            </w:r>
            <w:r w:rsidRPr="000D35F9">
              <w:rPr>
                <w:rFonts w:ascii="Gill Sans MT" w:hAnsi="Gill Sans MT" w:cs="Arial"/>
                <w:sz w:val="22"/>
                <w:szCs w:val="22"/>
                <w:lang w:val="en-US"/>
              </w:rPr>
              <w:t xml:space="preserve">training and capacity building of health </w:t>
            </w:r>
            <w:r w:rsidR="005F6988">
              <w:rPr>
                <w:rFonts w:ascii="Gill Sans MT" w:hAnsi="Gill Sans MT" w:cs="Arial"/>
                <w:sz w:val="22"/>
                <w:szCs w:val="22"/>
                <w:lang w:val="en-US"/>
              </w:rPr>
              <w:t xml:space="preserve">clinical and </w:t>
            </w:r>
            <w:r w:rsidRPr="000D35F9">
              <w:rPr>
                <w:rFonts w:ascii="Gill Sans MT" w:hAnsi="Gill Sans MT" w:cs="Arial"/>
                <w:sz w:val="22"/>
                <w:szCs w:val="22"/>
                <w:lang w:val="en-US"/>
              </w:rPr>
              <w:t>technical staff</w:t>
            </w:r>
            <w:r w:rsidR="004A6B3A">
              <w:rPr>
                <w:rFonts w:ascii="Gill Sans MT" w:hAnsi="Gill Sans MT" w:cs="Arial"/>
                <w:sz w:val="22"/>
                <w:szCs w:val="22"/>
                <w:lang w:val="en-US"/>
              </w:rPr>
              <w:t>.</w:t>
            </w:r>
            <w:r w:rsidRPr="000D35F9">
              <w:rPr>
                <w:rFonts w:ascii="Gill Sans MT" w:hAnsi="Gill Sans MT" w:cs="Arial"/>
                <w:sz w:val="22"/>
                <w:szCs w:val="22"/>
                <w:lang w:val="en-US"/>
              </w:rPr>
              <w:t xml:space="preserve"> </w:t>
            </w:r>
          </w:p>
          <w:p w14:paraId="34974E1A" w14:textId="3312C2DF" w:rsidR="00FD6016" w:rsidRPr="00FD6016" w:rsidRDefault="00FD6016" w:rsidP="00733831">
            <w:pPr>
              <w:pStyle w:val="ListParagraph"/>
              <w:numPr>
                <w:ilvl w:val="0"/>
                <w:numId w:val="17"/>
              </w:numPr>
              <w:rPr>
                <w:rFonts w:ascii="Gill Sans MT" w:hAnsi="Gill Sans MT" w:cs="Arial"/>
                <w:sz w:val="22"/>
                <w:szCs w:val="22"/>
                <w:lang w:val="en-US"/>
              </w:rPr>
            </w:pPr>
            <w:r w:rsidRPr="00FD6016">
              <w:rPr>
                <w:rFonts w:ascii="Gill Sans MT" w:hAnsi="Gill Sans MT" w:cs="Arial"/>
                <w:sz w:val="22"/>
                <w:szCs w:val="22"/>
                <w:lang w:val="en-US"/>
              </w:rPr>
              <w:t>Ensur</w:t>
            </w:r>
            <w:r>
              <w:rPr>
                <w:rFonts w:ascii="Gill Sans MT" w:hAnsi="Gill Sans MT" w:cs="Arial"/>
                <w:sz w:val="22"/>
                <w:szCs w:val="22"/>
                <w:lang w:val="en-US"/>
              </w:rPr>
              <w:t>e</w:t>
            </w:r>
            <w:r w:rsidRPr="00FD6016">
              <w:rPr>
                <w:rFonts w:ascii="Gill Sans MT" w:hAnsi="Gill Sans MT" w:cs="Arial"/>
                <w:sz w:val="22"/>
                <w:szCs w:val="22"/>
                <w:lang w:val="en-US"/>
              </w:rPr>
              <w:t xml:space="preserve"> on the job training and mentoring of the </w:t>
            </w:r>
            <w:r>
              <w:rPr>
                <w:rFonts w:ascii="Gill Sans MT" w:hAnsi="Gill Sans MT" w:cs="Arial"/>
                <w:sz w:val="22"/>
                <w:szCs w:val="22"/>
                <w:lang w:val="en-US"/>
              </w:rPr>
              <w:t>M2MHC</w:t>
            </w:r>
            <w:r w:rsidRPr="00FD6016">
              <w:rPr>
                <w:rFonts w:ascii="Gill Sans MT" w:hAnsi="Gill Sans MT" w:cs="Arial"/>
                <w:sz w:val="22"/>
                <w:szCs w:val="22"/>
                <w:lang w:val="en-US"/>
              </w:rPr>
              <w:t xml:space="preserve"> service providers to deliver high standards of clinical care. </w:t>
            </w:r>
          </w:p>
          <w:p w14:paraId="36F2488E" w14:textId="005CC0C0" w:rsidR="001261BE" w:rsidRPr="001261BE" w:rsidRDefault="00776294" w:rsidP="00733831">
            <w:pPr>
              <w:pStyle w:val="ListParagraph"/>
              <w:numPr>
                <w:ilvl w:val="0"/>
                <w:numId w:val="17"/>
              </w:numPr>
              <w:rPr>
                <w:rFonts w:ascii="Gill Sans MT" w:hAnsi="Gill Sans MT" w:cs="Arial"/>
                <w:sz w:val="22"/>
                <w:szCs w:val="22"/>
                <w:lang w:val="en-US"/>
              </w:rPr>
            </w:pPr>
            <w:r>
              <w:rPr>
                <w:rFonts w:ascii="Gill Sans MT" w:hAnsi="Gill Sans MT" w:cs="Arial"/>
                <w:sz w:val="22"/>
                <w:szCs w:val="22"/>
                <w:lang w:val="en-US"/>
              </w:rPr>
              <w:t xml:space="preserve">Ensure regular staff </w:t>
            </w:r>
            <w:r w:rsidR="001261BE" w:rsidRPr="001261BE">
              <w:rPr>
                <w:rFonts w:ascii="Gill Sans MT" w:hAnsi="Gill Sans MT" w:cs="Arial"/>
                <w:sz w:val="22"/>
                <w:szCs w:val="22"/>
                <w:lang w:val="en-US"/>
              </w:rPr>
              <w:t xml:space="preserve">performance </w:t>
            </w:r>
            <w:r>
              <w:rPr>
                <w:rFonts w:ascii="Gill Sans MT" w:hAnsi="Gill Sans MT" w:cs="Arial"/>
                <w:sz w:val="22"/>
                <w:szCs w:val="22"/>
                <w:lang w:val="en-US"/>
              </w:rPr>
              <w:t xml:space="preserve">management </w:t>
            </w:r>
            <w:r w:rsidR="001261BE" w:rsidRPr="001261BE">
              <w:rPr>
                <w:rFonts w:ascii="Gill Sans MT" w:hAnsi="Gill Sans MT" w:cs="Arial"/>
                <w:sz w:val="22"/>
                <w:szCs w:val="22"/>
                <w:lang w:val="en-US"/>
              </w:rPr>
              <w:t>and provide coaching</w:t>
            </w:r>
            <w:r>
              <w:rPr>
                <w:rFonts w:ascii="Gill Sans MT" w:hAnsi="Gill Sans MT" w:cs="Arial"/>
                <w:sz w:val="22"/>
                <w:szCs w:val="22"/>
                <w:lang w:val="en-US"/>
              </w:rPr>
              <w:t xml:space="preserve"> as needed</w:t>
            </w:r>
            <w:r w:rsidR="001261BE" w:rsidRPr="001261BE">
              <w:rPr>
                <w:rFonts w:ascii="Gill Sans MT" w:hAnsi="Gill Sans MT" w:cs="Arial"/>
                <w:sz w:val="22"/>
                <w:szCs w:val="22"/>
                <w:lang w:val="en-US"/>
              </w:rPr>
              <w:t>.</w:t>
            </w:r>
          </w:p>
          <w:p w14:paraId="3AD728ED" w14:textId="1278DC78" w:rsidR="00776294" w:rsidRPr="00776294" w:rsidRDefault="00776294" w:rsidP="00733831">
            <w:pPr>
              <w:pStyle w:val="ListParagraph"/>
              <w:numPr>
                <w:ilvl w:val="0"/>
                <w:numId w:val="17"/>
              </w:numPr>
              <w:rPr>
                <w:rFonts w:ascii="Gill Sans MT" w:hAnsi="Gill Sans MT" w:cs="Arial"/>
                <w:sz w:val="22"/>
                <w:szCs w:val="22"/>
                <w:lang w:val="en-US"/>
              </w:rPr>
            </w:pPr>
            <w:r w:rsidRPr="00776294">
              <w:rPr>
                <w:rFonts w:ascii="Gill Sans MT" w:hAnsi="Gill Sans MT" w:cs="Arial"/>
                <w:sz w:val="22"/>
                <w:szCs w:val="22"/>
                <w:lang w:val="en-US"/>
              </w:rPr>
              <w:t>Ensure direct reports have clear objectives, receive mentorship and participate in capacity building opportunities</w:t>
            </w:r>
            <w:r w:rsidR="004A6B3A">
              <w:rPr>
                <w:rFonts w:ascii="Gill Sans MT" w:hAnsi="Gill Sans MT" w:cs="Arial"/>
                <w:sz w:val="22"/>
                <w:szCs w:val="22"/>
                <w:lang w:val="en-US"/>
              </w:rPr>
              <w:t>.</w:t>
            </w:r>
          </w:p>
          <w:p w14:paraId="7BF74973" w14:textId="77777777" w:rsidR="005957A2" w:rsidRPr="00C50088" w:rsidRDefault="005957A2" w:rsidP="005957A2">
            <w:pPr>
              <w:spacing w:line="276" w:lineRule="auto"/>
              <w:ind w:right="29"/>
              <w:jc w:val="both"/>
              <w:rPr>
                <w:rFonts w:ascii="Gill Sans MT" w:hAnsi="Gill Sans MT" w:cs="Arial"/>
                <w:sz w:val="22"/>
                <w:szCs w:val="22"/>
                <w:lang w:val="en-US"/>
              </w:rPr>
            </w:pPr>
          </w:p>
          <w:p w14:paraId="58C9B776" w14:textId="77777777" w:rsidR="005957A2" w:rsidRPr="00C50088" w:rsidRDefault="005957A2" w:rsidP="005957A2">
            <w:pPr>
              <w:spacing w:line="276" w:lineRule="auto"/>
              <w:ind w:right="29"/>
              <w:jc w:val="both"/>
              <w:rPr>
                <w:rFonts w:ascii="Gill Sans MT" w:hAnsi="Gill Sans MT" w:cs="Arial"/>
                <w:b/>
                <w:sz w:val="22"/>
                <w:szCs w:val="22"/>
                <w:lang w:val="en-US"/>
              </w:rPr>
            </w:pPr>
            <w:r w:rsidRPr="00C50088">
              <w:rPr>
                <w:rFonts w:ascii="Gill Sans MT" w:hAnsi="Gill Sans MT" w:cs="Arial"/>
                <w:b/>
                <w:sz w:val="22"/>
                <w:szCs w:val="22"/>
                <w:lang w:val="en-US"/>
              </w:rPr>
              <w:t>Quality Assurance, Monitoring and Reporting</w:t>
            </w:r>
          </w:p>
          <w:p w14:paraId="568E39D7" w14:textId="4CC39748" w:rsidR="00844FF7" w:rsidRPr="00844FF7" w:rsidRDefault="00844FF7" w:rsidP="00733831">
            <w:pPr>
              <w:pStyle w:val="ListParagraph"/>
              <w:numPr>
                <w:ilvl w:val="0"/>
                <w:numId w:val="12"/>
              </w:numPr>
              <w:rPr>
                <w:rFonts w:ascii="Gill Sans MT" w:hAnsi="Gill Sans MT" w:cs="Arial"/>
                <w:sz w:val="22"/>
                <w:szCs w:val="22"/>
                <w:lang w:val="en-US" w:eastAsia="en-US"/>
              </w:rPr>
            </w:pPr>
            <w:r w:rsidRPr="00844FF7">
              <w:rPr>
                <w:rFonts w:ascii="Gill Sans MT" w:hAnsi="Gill Sans MT" w:cs="Arial"/>
                <w:sz w:val="22"/>
                <w:szCs w:val="22"/>
                <w:lang w:val="en-US" w:eastAsia="en-US"/>
              </w:rPr>
              <w:t xml:space="preserve">In close collaboration with the medical departments of the </w:t>
            </w:r>
            <w:r>
              <w:rPr>
                <w:rFonts w:ascii="Gill Sans MT" w:hAnsi="Gill Sans MT" w:cs="Arial"/>
                <w:sz w:val="22"/>
                <w:szCs w:val="22"/>
                <w:lang w:val="en-US" w:eastAsia="en-US"/>
              </w:rPr>
              <w:t>M2MHC</w:t>
            </w:r>
            <w:r w:rsidRPr="00844FF7">
              <w:rPr>
                <w:rFonts w:ascii="Gill Sans MT" w:hAnsi="Gill Sans MT" w:cs="Arial"/>
                <w:sz w:val="22"/>
                <w:szCs w:val="22"/>
                <w:lang w:val="en-US" w:eastAsia="en-US"/>
              </w:rPr>
              <w:t xml:space="preserve">, coordinate and supervise the implementation of the healthcare protocols, procedures, and standards, </w:t>
            </w:r>
            <w:r>
              <w:rPr>
                <w:rFonts w:ascii="Gill Sans MT" w:hAnsi="Gill Sans MT" w:cs="Arial"/>
                <w:sz w:val="22"/>
                <w:szCs w:val="22"/>
                <w:lang w:val="en-US" w:eastAsia="en-US"/>
              </w:rPr>
              <w:t xml:space="preserve">assessing </w:t>
            </w:r>
            <w:r w:rsidRPr="00844FF7">
              <w:rPr>
                <w:rFonts w:ascii="Gill Sans MT" w:hAnsi="Gill Sans MT" w:cs="Arial"/>
                <w:sz w:val="22"/>
                <w:szCs w:val="22"/>
                <w:lang w:val="en-US" w:eastAsia="en-US"/>
              </w:rPr>
              <w:t xml:space="preserve">the different departments as well as providing technical support (within area of expertise) to the medical doctors, nurses, midwives and allied health staff to ensure the quality of medical activities in the </w:t>
            </w:r>
            <w:r w:rsidR="001261BE">
              <w:rPr>
                <w:rFonts w:ascii="Gill Sans MT" w:hAnsi="Gill Sans MT" w:cs="Arial"/>
                <w:sz w:val="22"/>
                <w:szCs w:val="22"/>
                <w:lang w:val="en-US" w:eastAsia="en-US"/>
              </w:rPr>
              <w:t>M2MHC</w:t>
            </w:r>
            <w:r w:rsidRPr="00844FF7">
              <w:rPr>
                <w:rFonts w:ascii="Gill Sans MT" w:hAnsi="Gill Sans MT" w:cs="Arial"/>
                <w:sz w:val="22"/>
                <w:szCs w:val="22"/>
                <w:lang w:val="en-US" w:eastAsia="en-US"/>
              </w:rPr>
              <w:t xml:space="preserve"> and that protocols, security and asepsis rules are followed by the clinical team</w:t>
            </w:r>
            <w:r w:rsidR="001261BE">
              <w:rPr>
                <w:rFonts w:ascii="Gill Sans MT" w:hAnsi="Gill Sans MT" w:cs="Arial"/>
                <w:sz w:val="22"/>
                <w:szCs w:val="22"/>
                <w:lang w:val="en-US" w:eastAsia="en-US"/>
              </w:rPr>
              <w:t>s</w:t>
            </w:r>
            <w:r w:rsidRPr="00844FF7">
              <w:rPr>
                <w:rFonts w:ascii="Gill Sans MT" w:hAnsi="Gill Sans MT" w:cs="Arial"/>
                <w:sz w:val="22"/>
                <w:szCs w:val="22"/>
                <w:lang w:val="en-US" w:eastAsia="en-US"/>
              </w:rPr>
              <w:t xml:space="preserve">.  </w:t>
            </w:r>
          </w:p>
          <w:p w14:paraId="09B1BD97" w14:textId="1C2B686A" w:rsidR="00844FF7" w:rsidRDefault="007A418D" w:rsidP="00733831">
            <w:pPr>
              <w:pStyle w:val="ListParagraph"/>
              <w:numPr>
                <w:ilvl w:val="0"/>
                <w:numId w:val="12"/>
              </w:numPr>
              <w:spacing w:line="276" w:lineRule="auto"/>
              <w:ind w:right="29"/>
              <w:jc w:val="both"/>
              <w:rPr>
                <w:rFonts w:ascii="Gill Sans MT" w:hAnsi="Gill Sans MT" w:cs="Arial"/>
                <w:sz w:val="22"/>
                <w:szCs w:val="22"/>
                <w:lang w:val="en-US" w:eastAsia="en-US"/>
              </w:rPr>
            </w:pPr>
            <w:r>
              <w:rPr>
                <w:rFonts w:ascii="Gill Sans MT" w:hAnsi="Gill Sans MT" w:cs="Arial"/>
                <w:sz w:val="22"/>
                <w:szCs w:val="22"/>
                <w:lang w:val="en-US" w:eastAsia="en-US"/>
              </w:rPr>
              <w:t xml:space="preserve">Participate in the development of </w:t>
            </w:r>
            <w:r w:rsidR="00844FF7" w:rsidRPr="00844FF7">
              <w:rPr>
                <w:rFonts w:ascii="Gill Sans MT" w:hAnsi="Gill Sans MT" w:cs="Arial"/>
                <w:sz w:val="22"/>
                <w:szCs w:val="22"/>
                <w:lang w:val="en-US" w:eastAsia="en-US"/>
              </w:rPr>
              <w:t>standards, protocols</w:t>
            </w:r>
            <w:r>
              <w:rPr>
                <w:rFonts w:ascii="Gill Sans MT" w:hAnsi="Gill Sans MT" w:cs="Arial"/>
                <w:sz w:val="22"/>
                <w:szCs w:val="22"/>
                <w:lang w:val="en-US" w:eastAsia="en-US"/>
              </w:rPr>
              <w:t xml:space="preserve">, </w:t>
            </w:r>
            <w:r w:rsidR="00844FF7" w:rsidRPr="00844FF7">
              <w:rPr>
                <w:rFonts w:ascii="Gill Sans MT" w:hAnsi="Gill Sans MT" w:cs="Arial"/>
                <w:sz w:val="22"/>
                <w:szCs w:val="22"/>
                <w:lang w:val="en-US" w:eastAsia="en-US"/>
              </w:rPr>
              <w:t xml:space="preserve">procedures </w:t>
            </w:r>
            <w:r>
              <w:rPr>
                <w:rFonts w:ascii="Gill Sans MT" w:hAnsi="Gill Sans MT" w:cs="Arial"/>
                <w:sz w:val="22"/>
                <w:szCs w:val="22"/>
                <w:lang w:val="en-US" w:eastAsia="en-US"/>
              </w:rPr>
              <w:t xml:space="preserve">and </w:t>
            </w:r>
            <w:r w:rsidR="007D062A">
              <w:rPr>
                <w:rFonts w:ascii="Gill Sans MT" w:hAnsi="Gill Sans MT" w:cs="Arial"/>
                <w:sz w:val="22"/>
                <w:szCs w:val="22"/>
                <w:lang w:val="en-US" w:eastAsia="en-US"/>
              </w:rPr>
              <w:t>other tools</w:t>
            </w:r>
            <w:r>
              <w:rPr>
                <w:rFonts w:ascii="Gill Sans MT" w:hAnsi="Gill Sans MT" w:cs="Arial"/>
                <w:sz w:val="22"/>
                <w:szCs w:val="22"/>
                <w:lang w:val="en-US" w:eastAsia="en-US"/>
              </w:rPr>
              <w:t xml:space="preserve"> and ensure that they </w:t>
            </w:r>
            <w:r w:rsidR="00844FF7" w:rsidRPr="00844FF7">
              <w:rPr>
                <w:rFonts w:ascii="Gill Sans MT" w:hAnsi="Gill Sans MT" w:cs="Arial"/>
                <w:sz w:val="22"/>
                <w:szCs w:val="22"/>
                <w:lang w:val="en-US" w:eastAsia="en-US"/>
              </w:rPr>
              <w:t>are in line with the WHO and National standards/guidelines</w:t>
            </w:r>
            <w:r w:rsidR="009C202A">
              <w:rPr>
                <w:rFonts w:ascii="Gill Sans MT" w:hAnsi="Gill Sans MT" w:cs="Arial"/>
                <w:sz w:val="22"/>
                <w:szCs w:val="22"/>
                <w:lang w:val="en-US" w:eastAsia="en-US"/>
              </w:rPr>
              <w:t xml:space="preserve"> and adapted to the context</w:t>
            </w:r>
            <w:r w:rsidR="00844FF7">
              <w:rPr>
                <w:rFonts w:ascii="Gill Sans MT" w:hAnsi="Gill Sans MT" w:cs="Arial"/>
                <w:sz w:val="22"/>
                <w:szCs w:val="22"/>
                <w:lang w:val="en-US" w:eastAsia="en-US"/>
              </w:rPr>
              <w:t>.</w:t>
            </w:r>
          </w:p>
          <w:p w14:paraId="3A330310" w14:textId="07CD4508" w:rsidR="0021729D" w:rsidRPr="00844FF7" w:rsidRDefault="0021729D" w:rsidP="00733831">
            <w:pPr>
              <w:pStyle w:val="ListParagraph"/>
              <w:numPr>
                <w:ilvl w:val="0"/>
                <w:numId w:val="12"/>
              </w:numPr>
              <w:spacing w:line="276" w:lineRule="auto"/>
              <w:ind w:right="29"/>
              <w:jc w:val="both"/>
              <w:rPr>
                <w:rFonts w:ascii="Gill Sans MT" w:hAnsi="Gill Sans MT" w:cs="Arial"/>
                <w:sz w:val="22"/>
                <w:szCs w:val="22"/>
                <w:lang w:val="en-US" w:eastAsia="en-US"/>
              </w:rPr>
            </w:pPr>
            <w:r w:rsidRPr="0021729D">
              <w:rPr>
                <w:rFonts w:ascii="Gill Sans MT" w:hAnsi="Gill Sans MT" w:cs="Arial"/>
                <w:sz w:val="22"/>
                <w:szCs w:val="22"/>
                <w:lang w:val="en-US" w:eastAsia="en-US"/>
              </w:rPr>
              <w:t>Adhere to and report any medical incident through the Save the Children DATIX reporting system</w:t>
            </w:r>
          </w:p>
          <w:p w14:paraId="48CD6548" w14:textId="77777777" w:rsidR="00776294" w:rsidRPr="00776294" w:rsidRDefault="00776294" w:rsidP="00733831">
            <w:pPr>
              <w:pStyle w:val="ListParagraph"/>
              <w:numPr>
                <w:ilvl w:val="0"/>
                <w:numId w:val="12"/>
              </w:numPr>
              <w:rPr>
                <w:rFonts w:ascii="Gill Sans MT" w:hAnsi="Gill Sans MT" w:cs="Arial"/>
                <w:sz w:val="22"/>
                <w:szCs w:val="22"/>
                <w:lang w:val="en-US" w:eastAsia="en-US"/>
              </w:rPr>
            </w:pPr>
            <w:r w:rsidRPr="00776294">
              <w:rPr>
                <w:rFonts w:ascii="Gill Sans MT" w:hAnsi="Gill Sans MT" w:cs="Arial"/>
                <w:sz w:val="22"/>
                <w:szCs w:val="22"/>
                <w:lang w:val="en-US" w:eastAsia="en-US"/>
              </w:rPr>
              <w:t>Regularly spend time rounding or doing clinical work as part of the medical team of the M2MHC.</w:t>
            </w:r>
          </w:p>
          <w:p w14:paraId="77C5656E" w14:textId="78B833B7" w:rsidR="0021729D" w:rsidRPr="0021729D" w:rsidRDefault="0021729D" w:rsidP="00733831">
            <w:pPr>
              <w:pStyle w:val="ListParagraph"/>
              <w:numPr>
                <w:ilvl w:val="0"/>
                <w:numId w:val="12"/>
              </w:numPr>
              <w:rPr>
                <w:rFonts w:ascii="Gill Sans MT" w:hAnsi="Gill Sans MT" w:cs="Arial"/>
                <w:sz w:val="22"/>
                <w:szCs w:val="22"/>
                <w:lang w:val="en-US" w:eastAsia="en-US"/>
              </w:rPr>
            </w:pPr>
            <w:r w:rsidRPr="0021729D">
              <w:rPr>
                <w:rFonts w:ascii="Gill Sans MT" w:hAnsi="Gill Sans MT" w:cs="Arial"/>
                <w:sz w:val="22"/>
                <w:szCs w:val="22"/>
                <w:lang w:val="en-US"/>
              </w:rPr>
              <w:t>Ensure the timely, complete, and quality collection of the required reporting requests by the MEAL team, including support with any patient feedback mechanisms, audits, and quality of care checklists and use</w:t>
            </w:r>
            <w:r>
              <w:t xml:space="preserve"> </w:t>
            </w:r>
            <w:r w:rsidRPr="0021729D">
              <w:rPr>
                <w:rFonts w:ascii="Gill Sans MT" w:hAnsi="Gill Sans MT" w:cs="Arial"/>
                <w:sz w:val="22"/>
                <w:szCs w:val="22"/>
                <w:lang w:val="en-US" w:eastAsia="en-US"/>
              </w:rPr>
              <w:t xml:space="preserve">the reports for </w:t>
            </w:r>
            <w:proofErr w:type="spellStart"/>
            <w:r>
              <w:rPr>
                <w:rFonts w:ascii="Gill Sans MT" w:hAnsi="Gill Sans MT" w:cs="Arial"/>
                <w:sz w:val="22"/>
                <w:szCs w:val="22"/>
                <w:lang w:val="en-US" w:eastAsia="en-US"/>
              </w:rPr>
              <w:t>relivant</w:t>
            </w:r>
            <w:proofErr w:type="spellEnd"/>
            <w:r>
              <w:rPr>
                <w:rFonts w:ascii="Gill Sans MT" w:hAnsi="Gill Sans MT" w:cs="Arial"/>
                <w:sz w:val="22"/>
                <w:szCs w:val="22"/>
                <w:lang w:val="en-US" w:eastAsia="en-US"/>
              </w:rPr>
              <w:t xml:space="preserve"> </w:t>
            </w:r>
            <w:r w:rsidRPr="0021729D">
              <w:rPr>
                <w:rFonts w:ascii="Gill Sans MT" w:hAnsi="Gill Sans MT" w:cs="Arial"/>
                <w:sz w:val="22"/>
                <w:szCs w:val="22"/>
                <w:lang w:val="en-US" w:eastAsia="en-US"/>
              </w:rPr>
              <w:t>quality improvement</w:t>
            </w:r>
            <w:r>
              <w:rPr>
                <w:rFonts w:ascii="Gill Sans MT" w:hAnsi="Gill Sans MT" w:cs="Arial"/>
                <w:sz w:val="22"/>
                <w:szCs w:val="22"/>
                <w:lang w:val="en-US" w:eastAsia="en-US"/>
              </w:rPr>
              <w:t xml:space="preserve"> plans</w:t>
            </w:r>
            <w:r w:rsidRPr="0021729D">
              <w:rPr>
                <w:rFonts w:ascii="Gill Sans MT" w:hAnsi="Gill Sans MT" w:cs="Arial"/>
                <w:sz w:val="22"/>
                <w:szCs w:val="22"/>
                <w:lang w:val="en-US" w:eastAsia="en-US"/>
              </w:rPr>
              <w:t>.</w:t>
            </w:r>
          </w:p>
          <w:p w14:paraId="48FAB6CA" w14:textId="74791E0A" w:rsidR="0021729D" w:rsidRPr="00C50088" w:rsidRDefault="0021729D" w:rsidP="00C50088">
            <w:pPr>
              <w:pStyle w:val="ListParagraph"/>
              <w:numPr>
                <w:ilvl w:val="0"/>
                <w:numId w:val="12"/>
              </w:numPr>
              <w:rPr>
                <w:rFonts w:ascii="Gill Sans MT" w:hAnsi="Gill Sans MT" w:cs="Arial"/>
                <w:sz w:val="22"/>
                <w:szCs w:val="22"/>
                <w:lang w:val="en-US" w:eastAsia="en-US"/>
              </w:rPr>
            </w:pPr>
            <w:r w:rsidRPr="0021729D">
              <w:rPr>
                <w:rFonts w:ascii="Gill Sans MT" w:hAnsi="Gill Sans MT" w:cs="Arial"/>
                <w:sz w:val="22"/>
                <w:szCs w:val="22"/>
                <w:lang w:val="en-US" w:eastAsia="en-US"/>
              </w:rPr>
              <w:t xml:space="preserve">Ensures patient data protection and confidentiality of patient data. </w:t>
            </w:r>
          </w:p>
          <w:p w14:paraId="1239C6BB" w14:textId="77777777" w:rsidR="0021729D" w:rsidRDefault="0021729D" w:rsidP="005957A2">
            <w:pPr>
              <w:spacing w:line="276" w:lineRule="auto"/>
              <w:ind w:right="29"/>
              <w:jc w:val="both"/>
              <w:rPr>
                <w:rFonts w:ascii="Gill Sans MT" w:hAnsi="Gill Sans MT" w:cs="Arial"/>
                <w:b/>
                <w:sz w:val="22"/>
                <w:szCs w:val="22"/>
                <w:lang w:val="en-US"/>
              </w:rPr>
            </w:pPr>
          </w:p>
          <w:p w14:paraId="58C3ADC3" w14:textId="55434EFB" w:rsidR="005957A2" w:rsidRPr="005957A2" w:rsidRDefault="005957A2" w:rsidP="005957A2">
            <w:pPr>
              <w:spacing w:line="276" w:lineRule="auto"/>
              <w:ind w:right="29"/>
              <w:jc w:val="both"/>
              <w:rPr>
                <w:rFonts w:ascii="Gill Sans MT" w:hAnsi="Gill Sans MT" w:cs="Arial"/>
                <w:b/>
                <w:sz w:val="22"/>
                <w:szCs w:val="22"/>
                <w:lang w:val="en-US"/>
              </w:rPr>
            </w:pPr>
            <w:r w:rsidRPr="005957A2">
              <w:rPr>
                <w:rFonts w:ascii="Gill Sans MT" w:hAnsi="Gill Sans MT" w:cs="Arial"/>
                <w:b/>
                <w:sz w:val="22"/>
                <w:szCs w:val="22"/>
                <w:lang w:val="en-US"/>
              </w:rPr>
              <w:t>Representation, Networking and Building Strategic Partnerships</w:t>
            </w:r>
          </w:p>
          <w:p w14:paraId="58DD4FB1" w14:textId="01DF8057" w:rsidR="00663641" w:rsidRPr="00663641" w:rsidRDefault="00663641" w:rsidP="00733831">
            <w:pPr>
              <w:pStyle w:val="ListParagraph"/>
              <w:numPr>
                <w:ilvl w:val="0"/>
                <w:numId w:val="14"/>
              </w:numPr>
              <w:rPr>
                <w:rFonts w:ascii="Gill Sans MT" w:hAnsi="Gill Sans MT" w:cs="Arial"/>
                <w:sz w:val="22"/>
                <w:szCs w:val="22"/>
                <w:lang w:val="en-US" w:eastAsia="en-US"/>
              </w:rPr>
            </w:pPr>
            <w:r w:rsidRPr="00663641">
              <w:rPr>
                <w:rFonts w:ascii="Gill Sans MT" w:hAnsi="Gill Sans MT" w:cs="Arial"/>
                <w:sz w:val="22"/>
                <w:szCs w:val="22"/>
                <w:lang w:val="en-US" w:eastAsia="en-US"/>
              </w:rPr>
              <w:t xml:space="preserve">Ensure coordination among different sectors/stakeholders, both internally and externally for smooth functioning of </w:t>
            </w:r>
            <w:r w:rsidR="00712FFF">
              <w:rPr>
                <w:rFonts w:ascii="Gill Sans MT" w:hAnsi="Gill Sans MT" w:cs="Arial"/>
                <w:sz w:val="22"/>
                <w:szCs w:val="22"/>
                <w:lang w:val="en-US" w:eastAsia="en-US"/>
              </w:rPr>
              <w:t>the M2MHC</w:t>
            </w:r>
            <w:r w:rsidR="004A6B3A">
              <w:rPr>
                <w:rFonts w:ascii="Gill Sans MT" w:hAnsi="Gill Sans MT" w:cs="Arial"/>
                <w:sz w:val="22"/>
                <w:szCs w:val="22"/>
                <w:lang w:val="en-US" w:eastAsia="en-US"/>
              </w:rPr>
              <w:t>.</w:t>
            </w:r>
            <w:r w:rsidR="003D4824">
              <w:rPr>
                <w:rFonts w:ascii="Gill Sans MT" w:hAnsi="Gill Sans MT" w:cs="Arial"/>
                <w:sz w:val="22"/>
                <w:szCs w:val="22"/>
                <w:lang w:val="en-US" w:eastAsia="en-US"/>
              </w:rPr>
              <w:t xml:space="preserve"> </w:t>
            </w:r>
          </w:p>
          <w:p w14:paraId="65EDEA07" w14:textId="7FAADC95" w:rsidR="005957A2" w:rsidRPr="005957A2" w:rsidRDefault="005957A2" w:rsidP="00733831">
            <w:pPr>
              <w:numPr>
                <w:ilvl w:val="0"/>
                <w:numId w:val="14"/>
              </w:numPr>
              <w:spacing w:line="276" w:lineRule="auto"/>
              <w:ind w:right="29"/>
              <w:jc w:val="both"/>
              <w:rPr>
                <w:rFonts w:ascii="Gill Sans MT" w:hAnsi="Gill Sans MT" w:cs="Arial"/>
                <w:sz w:val="22"/>
                <w:szCs w:val="22"/>
                <w:lang w:val="en-US"/>
              </w:rPr>
            </w:pPr>
            <w:r w:rsidRPr="005957A2">
              <w:rPr>
                <w:rFonts w:ascii="Gill Sans MT" w:hAnsi="Gill Sans MT" w:cs="Arial"/>
                <w:sz w:val="22"/>
                <w:szCs w:val="22"/>
                <w:lang w:val="en-US"/>
              </w:rPr>
              <w:t xml:space="preserve">Represent </w:t>
            </w:r>
            <w:r w:rsidR="00AE0178">
              <w:rPr>
                <w:rFonts w:ascii="Gill Sans MT" w:hAnsi="Gill Sans MT" w:cs="Arial"/>
                <w:sz w:val="22"/>
                <w:szCs w:val="22"/>
                <w:lang w:val="en-US"/>
              </w:rPr>
              <w:t xml:space="preserve">M2MHC </w:t>
            </w:r>
            <w:r w:rsidR="00AE0178" w:rsidRPr="00AE0178">
              <w:rPr>
                <w:rFonts w:ascii="Gill Sans MT" w:hAnsi="Gill Sans MT" w:cs="Arial"/>
                <w:sz w:val="22"/>
                <w:szCs w:val="22"/>
                <w:lang w:val="en-US"/>
              </w:rPr>
              <w:t xml:space="preserve">and meetings with the Ministry of Health, </w:t>
            </w:r>
            <w:proofErr w:type="spellStart"/>
            <w:r w:rsidR="00AE0178" w:rsidRPr="00AE0178">
              <w:rPr>
                <w:rFonts w:ascii="Gill Sans MT" w:hAnsi="Gill Sans MT" w:cs="Arial"/>
                <w:sz w:val="22"/>
                <w:szCs w:val="22"/>
                <w:lang w:val="en-US"/>
              </w:rPr>
              <w:t>Kirehe</w:t>
            </w:r>
            <w:proofErr w:type="spellEnd"/>
            <w:r w:rsidR="00AE0178" w:rsidRPr="00AE0178">
              <w:rPr>
                <w:rFonts w:ascii="Gill Sans MT" w:hAnsi="Gill Sans MT" w:cs="Arial"/>
                <w:sz w:val="22"/>
                <w:szCs w:val="22"/>
                <w:lang w:val="en-US"/>
              </w:rPr>
              <w:t xml:space="preserve"> District Hospital, </w:t>
            </w:r>
            <w:proofErr w:type="spellStart"/>
            <w:r w:rsidR="00AE0178" w:rsidRPr="00AE0178">
              <w:rPr>
                <w:rFonts w:ascii="Gill Sans MT" w:hAnsi="Gill Sans MT" w:cs="Arial"/>
                <w:sz w:val="22"/>
                <w:szCs w:val="22"/>
                <w:lang w:val="en-US"/>
              </w:rPr>
              <w:t>Kirehe</w:t>
            </w:r>
            <w:proofErr w:type="spellEnd"/>
            <w:r w:rsidR="00AE0178" w:rsidRPr="00AE0178">
              <w:rPr>
                <w:rFonts w:ascii="Gill Sans MT" w:hAnsi="Gill Sans MT" w:cs="Arial"/>
                <w:sz w:val="22"/>
                <w:szCs w:val="22"/>
                <w:lang w:val="en-US"/>
              </w:rPr>
              <w:t xml:space="preserve"> District Administration, other partners including UNHCR, UNFPA,</w:t>
            </w:r>
            <w:r w:rsidRPr="005957A2">
              <w:rPr>
                <w:rFonts w:ascii="Gill Sans MT" w:hAnsi="Gill Sans MT" w:cs="Arial"/>
                <w:sz w:val="22"/>
                <w:szCs w:val="22"/>
                <w:lang w:val="en-US"/>
              </w:rPr>
              <w:t xml:space="preserve"> </w:t>
            </w:r>
            <w:r w:rsidR="00AE0178">
              <w:rPr>
                <w:rFonts w:ascii="Gill Sans MT" w:hAnsi="Gill Sans MT" w:cs="Arial"/>
                <w:sz w:val="22"/>
                <w:szCs w:val="22"/>
                <w:lang w:val="en-US"/>
              </w:rPr>
              <w:t xml:space="preserve">donors and other coordination meetings. </w:t>
            </w:r>
          </w:p>
          <w:p w14:paraId="733806BA" w14:textId="099D7539" w:rsidR="005957A2" w:rsidRPr="005957A2" w:rsidRDefault="00AE0178" w:rsidP="00733831">
            <w:pPr>
              <w:numPr>
                <w:ilvl w:val="0"/>
                <w:numId w:val="14"/>
              </w:numPr>
              <w:spacing w:line="276" w:lineRule="auto"/>
              <w:ind w:right="29"/>
              <w:jc w:val="both"/>
              <w:rPr>
                <w:rFonts w:ascii="Gill Sans MT" w:hAnsi="Gill Sans MT" w:cs="Arial"/>
                <w:sz w:val="22"/>
                <w:szCs w:val="22"/>
                <w:lang w:val="en-US"/>
              </w:rPr>
            </w:pPr>
            <w:r>
              <w:rPr>
                <w:rFonts w:ascii="Gill Sans MT" w:hAnsi="Gill Sans MT" w:cs="Arial"/>
                <w:sz w:val="22"/>
                <w:szCs w:val="22"/>
                <w:lang w:val="en-US"/>
              </w:rPr>
              <w:t xml:space="preserve">Develop and nurture </w:t>
            </w:r>
            <w:r w:rsidR="005957A2" w:rsidRPr="005957A2">
              <w:rPr>
                <w:rFonts w:ascii="Gill Sans MT" w:hAnsi="Gill Sans MT" w:cs="Arial"/>
                <w:sz w:val="22"/>
                <w:szCs w:val="22"/>
                <w:lang w:val="en-US"/>
              </w:rPr>
              <w:t>relationships with the Ministry of Health and local health authorities, donor, technical teams and partners</w:t>
            </w:r>
            <w:r w:rsidR="003D4824">
              <w:rPr>
                <w:rFonts w:ascii="Gill Sans MT" w:hAnsi="Gill Sans MT" w:cs="Arial"/>
                <w:sz w:val="22"/>
                <w:szCs w:val="22"/>
                <w:lang w:val="en-US"/>
              </w:rPr>
              <w:t xml:space="preserve"> (e.g. Alight, Partners in Health)</w:t>
            </w:r>
            <w:r w:rsidR="004A6B3A">
              <w:rPr>
                <w:rFonts w:ascii="Gill Sans MT" w:hAnsi="Gill Sans MT" w:cs="Arial"/>
                <w:sz w:val="22"/>
                <w:szCs w:val="22"/>
                <w:lang w:val="en-US"/>
              </w:rPr>
              <w:t>.</w:t>
            </w:r>
          </w:p>
          <w:p w14:paraId="4766F4E5" w14:textId="7A8494DF" w:rsidR="005957A2" w:rsidRDefault="00AE0178" w:rsidP="00733831">
            <w:pPr>
              <w:numPr>
                <w:ilvl w:val="0"/>
                <w:numId w:val="13"/>
              </w:numPr>
              <w:spacing w:line="276" w:lineRule="auto"/>
              <w:ind w:right="29"/>
              <w:jc w:val="both"/>
              <w:rPr>
                <w:rFonts w:ascii="Gill Sans MT" w:hAnsi="Gill Sans MT" w:cs="Arial"/>
                <w:sz w:val="22"/>
                <w:szCs w:val="22"/>
                <w:lang w:val="en-US"/>
              </w:rPr>
            </w:pPr>
            <w:r>
              <w:rPr>
                <w:rFonts w:ascii="Gill Sans MT" w:hAnsi="Gill Sans MT" w:cs="Arial"/>
                <w:sz w:val="22"/>
                <w:szCs w:val="22"/>
                <w:lang w:val="en-US"/>
              </w:rPr>
              <w:t>M</w:t>
            </w:r>
            <w:r w:rsidR="005957A2" w:rsidRPr="005957A2">
              <w:rPr>
                <w:rFonts w:ascii="Gill Sans MT" w:hAnsi="Gill Sans MT" w:cs="Arial"/>
                <w:sz w:val="22"/>
                <w:szCs w:val="22"/>
                <w:lang w:val="en-US"/>
              </w:rPr>
              <w:t xml:space="preserve">anage delegations/visitors </w:t>
            </w:r>
            <w:r w:rsidR="00776294">
              <w:rPr>
                <w:rFonts w:ascii="Gill Sans MT" w:hAnsi="Gill Sans MT" w:cs="Arial"/>
                <w:sz w:val="22"/>
                <w:szCs w:val="22"/>
                <w:lang w:val="en-US"/>
              </w:rPr>
              <w:t>at</w:t>
            </w:r>
            <w:r>
              <w:rPr>
                <w:rFonts w:ascii="Gill Sans MT" w:hAnsi="Gill Sans MT" w:cs="Arial"/>
                <w:sz w:val="22"/>
                <w:szCs w:val="22"/>
                <w:lang w:val="en-US"/>
              </w:rPr>
              <w:t xml:space="preserve"> the M2MHC</w:t>
            </w:r>
            <w:r w:rsidR="005957A2" w:rsidRPr="005957A2">
              <w:rPr>
                <w:rFonts w:ascii="Gill Sans MT" w:hAnsi="Gill Sans MT" w:cs="Arial"/>
                <w:sz w:val="22"/>
                <w:szCs w:val="22"/>
                <w:lang w:val="en-US"/>
              </w:rPr>
              <w:t>.</w:t>
            </w:r>
          </w:p>
          <w:p w14:paraId="4B5034C2" w14:textId="78A6C09A" w:rsidR="00C73FA0" w:rsidRPr="00C73FA0" w:rsidRDefault="00C73FA0" w:rsidP="00733831">
            <w:pPr>
              <w:pStyle w:val="ListParagraph"/>
              <w:numPr>
                <w:ilvl w:val="0"/>
                <w:numId w:val="13"/>
              </w:numPr>
              <w:rPr>
                <w:rFonts w:ascii="Gill Sans MT" w:hAnsi="Gill Sans MT" w:cs="Arial"/>
                <w:sz w:val="22"/>
                <w:szCs w:val="22"/>
                <w:lang w:val="en-US" w:eastAsia="en-US"/>
              </w:rPr>
            </w:pPr>
            <w:r w:rsidRPr="00C73FA0">
              <w:rPr>
                <w:rFonts w:ascii="Gill Sans MT" w:hAnsi="Gill Sans MT" w:cs="Arial"/>
                <w:sz w:val="22"/>
                <w:szCs w:val="22"/>
                <w:lang w:val="en-US" w:eastAsia="en-US"/>
              </w:rPr>
              <w:t xml:space="preserve">Advocate </w:t>
            </w:r>
            <w:r w:rsidR="003D4824">
              <w:rPr>
                <w:rFonts w:ascii="Gill Sans MT" w:hAnsi="Gill Sans MT" w:cs="Arial"/>
                <w:sz w:val="22"/>
                <w:szCs w:val="22"/>
                <w:lang w:val="en-US" w:eastAsia="en-US"/>
              </w:rPr>
              <w:t xml:space="preserve">for </w:t>
            </w:r>
            <w:r>
              <w:rPr>
                <w:rFonts w:ascii="Gill Sans MT" w:hAnsi="Gill Sans MT" w:cs="Arial"/>
                <w:sz w:val="22"/>
                <w:szCs w:val="22"/>
                <w:lang w:val="en-US" w:eastAsia="en-US"/>
              </w:rPr>
              <w:t>health and nutrition</w:t>
            </w:r>
            <w:r w:rsidRPr="00C73FA0">
              <w:rPr>
                <w:rFonts w:ascii="Gill Sans MT" w:hAnsi="Gill Sans MT" w:cs="Arial"/>
                <w:sz w:val="22"/>
                <w:szCs w:val="22"/>
                <w:lang w:val="en-US" w:eastAsia="en-US"/>
              </w:rPr>
              <w:t xml:space="preserve"> issues of refugee </w:t>
            </w:r>
            <w:r w:rsidR="003D4824">
              <w:rPr>
                <w:rFonts w:ascii="Gill Sans MT" w:hAnsi="Gill Sans MT" w:cs="Arial"/>
                <w:sz w:val="22"/>
                <w:szCs w:val="22"/>
                <w:lang w:val="en-US" w:eastAsia="en-US"/>
              </w:rPr>
              <w:t xml:space="preserve">and host </w:t>
            </w:r>
            <w:r w:rsidRPr="00C73FA0">
              <w:rPr>
                <w:rFonts w:ascii="Gill Sans MT" w:hAnsi="Gill Sans MT" w:cs="Arial"/>
                <w:sz w:val="22"/>
                <w:szCs w:val="22"/>
                <w:lang w:val="en-US" w:eastAsia="en-US"/>
              </w:rPr>
              <w:t xml:space="preserve">population at </w:t>
            </w:r>
            <w:r>
              <w:rPr>
                <w:rFonts w:ascii="Gill Sans MT" w:hAnsi="Gill Sans MT" w:cs="Arial"/>
                <w:sz w:val="22"/>
                <w:szCs w:val="22"/>
                <w:lang w:val="en-US" w:eastAsia="en-US"/>
              </w:rPr>
              <w:t>relevant institutions</w:t>
            </w:r>
            <w:r w:rsidR="004A6B3A">
              <w:rPr>
                <w:rFonts w:ascii="Gill Sans MT" w:hAnsi="Gill Sans MT" w:cs="Arial"/>
                <w:sz w:val="22"/>
                <w:szCs w:val="22"/>
                <w:lang w:val="en-US" w:eastAsia="en-US"/>
              </w:rPr>
              <w:t>.</w:t>
            </w:r>
          </w:p>
          <w:p w14:paraId="53CDE19D" w14:textId="77777777" w:rsidR="005957A2" w:rsidRPr="005957A2" w:rsidRDefault="005957A2" w:rsidP="005957A2">
            <w:pPr>
              <w:spacing w:line="276" w:lineRule="auto"/>
              <w:ind w:right="29"/>
              <w:jc w:val="both"/>
              <w:rPr>
                <w:rFonts w:ascii="Gill Sans MT" w:hAnsi="Gill Sans MT" w:cs="Arial"/>
                <w:sz w:val="22"/>
                <w:szCs w:val="22"/>
                <w:lang w:val="en-US"/>
              </w:rPr>
            </w:pPr>
          </w:p>
          <w:p w14:paraId="1C551782" w14:textId="77777777" w:rsidR="005957A2" w:rsidRPr="005957A2" w:rsidRDefault="005957A2" w:rsidP="005957A2">
            <w:pPr>
              <w:spacing w:line="276" w:lineRule="auto"/>
              <w:ind w:right="29"/>
              <w:jc w:val="both"/>
              <w:rPr>
                <w:rFonts w:ascii="Gill Sans MT" w:hAnsi="Gill Sans MT" w:cs="Arial"/>
                <w:b/>
                <w:sz w:val="22"/>
                <w:szCs w:val="22"/>
                <w:lang w:val="en-US"/>
              </w:rPr>
            </w:pPr>
            <w:r w:rsidRPr="005957A2">
              <w:rPr>
                <w:rFonts w:ascii="Gill Sans MT" w:hAnsi="Gill Sans MT" w:cs="Arial"/>
                <w:b/>
                <w:sz w:val="22"/>
                <w:szCs w:val="22"/>
                <w:lang w:val="en-US"/>
              </w:rPr>
              <w:t>Safeguarding</w:t>
            </w:r>
          </w:p>
          <w:p w14:paraId="5402D1A9" w14:textId="77777777" w:rsidR="00490EDB" w:rsidRDefault="005957A2" w:rsidP="00733831">
            <w:pPr>
              <w:numPr>
                <w:ilvl w:val="0"/>
                <w:numId w:val="13"/>
              </w:numPr>
              <w:spacing w:line="276" w:lineRule="auto"/>
              <w:ind w:right="29"/>
              <w:jc w:val="both"/>
              <w:rPr>
                <w:rFonts w:ascii="Gill Sans MT" w:hAnsi="Gill Sans MT" w:cs="Arial"/>
                <w:sz w:val="22"/>
                <w:szCs w:val="22"/>
                <w:lang w:val="en-US"/>
              </w:rPr>
            </w:pPr>
            <w:r w:rsidRPr="005957A2">
              <w:rPr>
                <w:rFonts w:ascii="Gill Sans MT" w:hAnsi="Gill Sans MT" w:cs="Arial"/>
                <w:sz w:val="22"/>
                <w:szCs w:val="22"/>
                <w:lang w:val="en-US"/>
              </w:rPr>
              <w:lastRenderedPageBreak/>
              <w:t xml:space="preserve">Ensure the Safeguarding of program participants and employees through promoting an environment of awareness and upholding the code of conduct provisions of </w:t>
            </w:r>
            <w:r>
              <w:rPr>
                <w:rFonts w:ascii="Gill Sans MT" w:hAnsi="Gill Sans MT" w:cs="Arial"/>
                <w:sz w:val="22"/>
                <w:szCs w:val="22"/>
                <w:lang w:val="en-US"/>
              </w:rPr>
              <w:t>SCI</w:t>
            </w:r>
            <w:r w:rsidRPr="005957A2">
              <w:rPr>
                <w:rFonts w:ascii="Gill Sans MT" w:hAnsi="Gill Sans MT" w:cs="Arial"/>
                <w:sz w:val="22"/>
                <w:szCs w:val="22"/>
                <w:lang w:val="en-US"/>
              </w:rPr>
              <w:t xml:space="preserve"> Protection from Sexual Exploitation &amp; Abuse, Child &amp; Vulnerable Adult protection, and harassment-free workplace policies</w:t>
            </w:r>
            <w:r>
              <w:rPr>
                <w:rFonts w:ascii="Gill Sans MT" w:hAnsi="Gill Sans MT" w:cs="Arial"/>
                <w:sz w:val="22"/>
                <w:szCs w:val="22"/>
                <w:lang w:val="en-US"/>
              </w:rPr>
              <w:t>.</w:t>
            </w:r>
          </w:p>
          <w:p w14:paraId="6DD0028F" w14:textId="658254F9" w:rsidR="00C50088" w:rsidRPr="005957A2" w:rsidRDefault="00C50088" w:rsidP="00C50088">
            <w:pPr>
              <w:spacing w:line="276" w:lineRule="auto"/>
              <w:ind w:left="720" w:right="29"/>
              <w:jc w:val="both"/>
              <w:rPr>
                <w:rFonts w:ascii="Gill Sans MT" w:hAnsi="Gill Sans MT" w:cs="Arial"/>
                <w:sz w:val="22"/>
                <w:szCs w:val="22"/>
                <w:lang w:val="en-US"/>
              </w:rPr>
            </w:pPr>
          </w:p>
        </w:tc>
      </w:tr>
      <w:tr w:rsidR="00490EDB" w:rsidRPr="00493D75" w14:paraId="1FCECEE7" w14:textId="77777777" w:rsidTr="009D36AA">
        <w:trPr>
          <w:gridAfter w:val="1"/>
          <w:wAfter w:w="9" w:type="dxa"/>
        </w:trPr>
        <w:tc>
          <w:tcPr>
            <w:tcW w:w="10089" w:type="dxa"/>
            <w:gridSpan w:val="2"/>
            <w:tcBorders>
              <w:top w:val="single" w:sz="4" w:space="0" w:color="000000"/>
              <w:left w:val="single" w:sz="4" w:space="0" w:color="000000"/>
              <w:bottom w:val="single" w:sz="4" w:space="0" w:color="000000"/>
              <w:right w:val="single" w:sz="4" w:space="0" w:color="000000"/>
            </w:tcBorders>
          </w:tcPr>
          <w:p w14:paraId="3493B822" w14:textId="77777777" w:rsidR="00490EDB" w:rsidRPr="00DF1D3D" w:rsidRDefault="00490EDB" w:rsidP="00DF1D3D">
            <w:pPr>
              <w:snapToGrid w:val="0"/>
              <w:spacing w:line="276" w:lineRule="auto"/>
              <w:ind w:left="-24"/>
              <w:rPr>
                <w:rFonts w:ascii="Gill Sans MT" w:hAnsi="Gill Sans MT" w:cs="Arial"/>
                <w:b/>
                <w:sz w:val="22"/>
                <w:szCs w:val="22"/>
              </w:rPr>
            </w:pPr>
            <w:r w:rsidRPr="00DF1D3D">
              <w:rPr>
                <w:rFonts w:ascii="Gill Sans MT" w:hAnsi="Gill Sans MT" w:cs="Arial"/>
                <w:b/>
                <w:sz w:val="22"/>
                <w:szCs w:val="22"/>
              </w:rPr>
              <w:lastRenderedPageBreak/>
              <w:t>SKILLS AND BEHAVIOURS (our Values in Practice)</w:t>
            </w:r>
          </w:p>
          <w:p w14:paraId="220BAF5E" w14:textId="77777777" w:rsidR="00490EDB" w:rsidRPr="00DF1D3D" w:rsidRDefault="00490EDB" w:rsidP="00DF1D3D">
            <w:pPr>
              <w:spacing w:line="276" w:lineRule="auto"/>
              <w:ind w:left="-24"/>
              <w:rPr>
                <w:rFonts w:ascii="Gill Sans MT" w:hAnsi="Gill Sans MT" w:cs="Arial"/>
                <w:b/>
                <w:sz w:val="22"/>
                <w:szCs w:val="22"/>
              </w:rPr>
            </w:pPr>
            <w:r w:rsidRPr="00DF1D3D">
              <w:rPr>
                <w:rFonts w:ascii="Gill Sans MT" w:hAnsi="Gill Sans MT" w:cs="Arial"/>
                <w:b/>
                <w:sz w:val="22"/>
                <w:szCs w:val="22"/>
              </w:rPr>
              <w:t>Accountability:</w:t>
            </w:r>
          </w:p>
          <w:p w14:paraId="355379C6" w14:textId="77777777" w:rsidR="00490EDB" w:rsidRPr="003D4824" w:rsidRDefault="00490EDB" w:rsidP="00733831">
            <w:pPr>
              <w:numPr>
                <w:ilvl w:val="0"/>
                <w:numId w:val="6"/>
              </w:numPr>
              <w:suppressAutoHyphens/>
              <w:spacing w:line="276" w:lineRule="auto"/>
              <w:rPr>
                <w:rFonts w:ascii="Gill Sans MT" w:hAnsi="Gill Sans MT" w:cs="Arial"/>
                <w:sz w:val="22"/>
                <w:szCs w:val="22"/>
              </w:rPr>
            </w:pPr>
            <w:r w:rsidRPr="003D4824">
              <w:rPr>
                <w:rFonts w:ascii="Gill Sans MT" w:hAnsi="Gill Sans MT" w:cs="Arial"/>
                <w:sz w:val="22"/>
                <w:szCs w:val="22"/>
              </w:rPr>
              <w:t>Holds self-accountable for making decisions, managing resources efficiently, achieving and role modelling Save the Children values</w:t>
            </w:r>
          </w:p>
          <w:p w14:paraId="5E73657D" w14:textId="77777777" w:rsidR="00490EDB" w:rsidRPr="00CE7150" w:rsidRDefault="00490EDB" w:rsidP="00733831">
            <w:pPr>
              <w:numPr>
                <w:ilvl w:val="0"/>
                <w:numId w:val="6"/>
              </w:numPr>
              <w:suppressAutoHyphens/>
              <w:spacing w:line="276" w:lineRule="auto"/>
              <w:rPr>
                <w:rFonts w:ascii="Gill Sans MT" w:hAnsi="Gill Sans MT" w:cs="Arial"/>
                <w:sz w:val="22"/>
                <w:szCs w:val="22"/>
              </w:rPr>
            </w:pPr>
            <w:r w:rsidRPr="00CE7150">
              <w:rPr>
                <w:rFonts w:ascii="Gill Sans MT" w:hAnsi="Gill Sans MT"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C094DF8" w14:textId="7466833F" w:rsidR="00490EDB" w:rsidRPr="00CE7150" w:rsidRDefault="00490EDB" w:rsidP="00733831">
            <w:pPr>
              <w:numPr>
                <w:ilvl w:val="0"/>
                <w:numId w:val="6"/>
              </w:numPr>
              <w:suppressAutoHyphens/>
              <w:spacing w:line="276" w:lineRule="auto"/>
              <w:rPr>
                <w:rStyle w:val="Strong"/>
                <w:rFonts w:ascii="Gill Sans MT" w:hAnsi="Gill Sans MT" w:cs="Arial"/>
                <w:b w:val="0"/>
                <w:bCs w:val="0"/>
                <w:sz w:val="22"/>
                <w:szCs w:val="22"/>
              </w:rPr>
            </w:pPr>
            <w:r w:rsidRPr="00CE7150">
              <w:rPr>
                <w:rStyle w:val="Strong"/>
                <w:rFonts w:ascii="Gill Sans MT" w:hAnsi="Gill Sans MT" w:cs="Arial"/>
                <w:b w:val="0"/>
                <w:sz w:val="22"/>
                <w:szCs w:val="22"/>
              </w:rPr>
              <w:t xml:space="preserve">Creates a managerial environment across the </w:t>
            </w:r>
            <w:r w:rsidR="003D4824">
              <w:rPr>
                <w:rStyle w:val="Strong"/>
                <w:rFonts w:ascii="Gill Sans MT" w:hAnsi="Gill Sans MT" w:cs="Arial"/>
                <w:b w:val="0"/>
                <w:sz w:val="22"/>
                <w:szCs w:val="22"/>
              </w:rPr>
              <w:t>Mahama Camp and other sites supported by Save the Children</w:t>
            </w:r>
            <w:r w:rsidR="003D4824" w:rsidRPr="00CE7150">
              <w:rPr>
                <w:rStyle w:val="Strong"/>
                <w:rFonts w:ascii="Gill Sans MT" w:hAnsi="Gill Sans MT" w:cs="Arial"/>
                <w:b w:val="0"/>
                <w:sz w:val="22"/>
                <w:szCs w:val="22"/>
              </w:rPr>
              <w:t xml:space="preserve"> </w:t>
            </w:r>
            <w:r w:rsidRPr="00CE7150">
              <w:rPr>
                <w:rStyle w:val="Strong"/>
                <w:rFonts w:ascii="Gill Sans MT" w:hAnsi="Gill Sans MT" w:cs="Arial"/>
                <w:b w:val="0"/>
                <w:sz w:val="22"/>
                <w:szCs w:val="22"/>
              </w:rPr>
              <w:t>to lead, enable and maintain our culture of child safeguarding</w:t>
            </w:r>
          </w:p>
          <w:p w14:paraId="5C00E99A" w14:textId="77777777" w:rsidR="00490EDB" w:rsidRPr="00CE7150" w:rsidRDefault="00490EDB" w:rsidP="00DF1D3D">
            <w:pPr>
              <w:spacing w:line="276" w:lineRule="auto"/>
              <w:ind w:left="696"/>
              <w:rPr>
                <w:rFonts w:ascii="Gill Sans MT" w:hAnsi="Gill Sans MT" w:cs="Arial"/>
                <w:sz w:val="22"/>
                <w:szCs w:val="22"/>
              </w:rPr>
            </w:pPr>
          </w:p>
          <w:p w14:paraId="2A0E8FDD" w14:textId="77777777" w:rsidR="00490EDB" w:rsidRPr="00DF1D3D" w:rsidRDefault="00490EDB" w:rsidP="00DF1D3D">
            <w:pPr>
              <w:spacing w:line="276" w:lineRule="auto"/>
              <w:ind w:left="-24"/>
              <w:rPr>
                <w:rFonts w:ascii="Gill Sans MT" w:hAnsi="Gill Sans MT" w:cs="Arial"/>
                <w:b/>
                <w:sz w:val="22"/>
                <w:szCs w:val="22"/>
              </w:rPr>
            </w:pPr>
            <w:r w:rsidRPr="00DF1D3D">
              <w:rPr>
                <w:rFonts w:ascii="Gill Sans MT" w:hAnsi="Gill Sans MT" w:cs="Arial"/>
                <w:b/>
                <w:sz w:val="22"/>
                <w:szCs w:val="22"/>
              </w:rPr>
              <w:t>Ambition:</w:t>
            </w:r>
          </w:p>
          <w:p w14:paraId="0BB1DFBD" w14:textId="77777777" w:rsidR="00490EDB" w:rsidRPr="00DF1D3D" w:rsidRDefault="00490EDB" w:rsidP="00733831">
            <w:pPr>
              <w:numPr>
                <w:ilvl w:val="0"/>
                <w:numId w:val="8"/>
              </w:numPr>
              <w:suppressAutoHyphens/>
              <w:spacing w:line="276" w:lineRule="auto"/>
              <w:rPr>
                <w:rFonts w:ascii="Gill Sans MT" w:hAnsi="Gill Sans MT" w:cs="Arial"/>
                <w:sz w:val="22"/>
                <w:szCs w:val="22"/>
              </w:rPr>
            </w:pPr>
            <w:r w:rsidRPr="00DF1D3D">
              <w:rPr>
                <w:rFonts w:ascii="Gill Sans MT" w:hAnsi="Gill Sans MT" w:cs="Arial"/>
                <w:sz w:val="22"/>
                <w:szCs w:val="22"/>
              </w:rPr>
              <w:t>Sets ambitious and challenging goals for themselves and their team, takes responsibility for their own personal development and encourages their team to do the same</w:t>
            </w:r>
          </w:p>
          <w:p w14:paraId="41E10FF4" w14:textId="77777777" w:rsidR="00490EDB" w:rsidRPr="00DF1D3D" w:rsidRDefault="00490EDB" w:rsidP="00733831">
            <w:pPr>
              <w:numPr>
                <w:ilvl w:val="0"/>
                <w:numId w:val="8"/>
              </w:numPr>
              <w:suppressAutoHyphens/>
              <w:spacing w:line="276" w:lineRule="auto"/>
              <w:rPr>
                <w:rFonts w:ascii="Gill Sans MT" w:hAnsi="Gill Sans MT" w:cs="Arial"/>
                <w:sz w:val="22"/>
                <w:szCs w:val="22"/>
              </w:rPr>
            </w:pPr>
            <w:r w:rsidRPr="00DF1D3D">
              <w:rPr>
                <w:rFonts w:ascii="Gill Sans MT" w:hAnsi="Gill Sans MT" w:cs="Arial"/>
                <w:sz w:val="22"/>
                <w:szCs w:val="22"/>
              </w:rPr>
              <w:t>Future orientated, thinks strategically and on a global scale</w:t>
            </w:r>
          </w:p>
          <w:p w14:paraId="722DE99E" w14:textId="77777777" w:rsidR="00490EDB" w:rsidRPr="00DF1D3D" w:rsidRDefault="00490EDB" w:rsidP="00DF1D3D">
            <w:pPr>
              <w:spacing w:line="276" w:lineRule="auto"/>
              <w:ind w:left="696"/>
              <w:rPr>
                <w:rFonts w:ascii="Gill Sans MT" w:hAnsi="Gill Sans MT" w:cs="Arial"/>
                <w:sz w:val="22"/>
                <w:szCs w:val="22"/>
              </w:rPr>
            </w:pPr>
          </w:p>
          <w:p w14:paraId="66683467" w14:textId="77777777" w:rsidR="00490EDB" w:rsidRPr="00DF1D3D" w:rsidRDefault="00490EDB" w:rsidP="00DF1D3D">
            <w:pPr>
              <w:spacing w:line="276" w:lineRule="auto"/>
              <w:ind w:left="-24"/>
              <w:rPr>
                <w:rFonts w:ascii="Gill Sans MT" w:hAnsi="Gill Sans MT" w:cs="Arial"/>
                <w:b/>
                <w:sz w:val="22"/>
                <w:szCs w:val="22"/>
              </w:rPr>
            </w:pPr>
            <w:r w:rsidRPr="00DF1D3D">
              <w:rPr>
                <w:rFonts w:ascii="Gill Sans MT" w:hAnsi="Gill Sans MT" w:cs="Arial"/>
                <w:b/>
                <w:sz w:val="22"/>
                <w:szCs w:val="22"/>
              </w:rPr>
              <w:t>Collaboration:</w:t>
            </w:r>
          </w:p>
          <w:p w14:paraId="46AF43BC" w14:textId="7489C769" w:rsidR="00490EDB" w:rsidRPr="00DF1D3D" w:rsidRDefault="00490EDB" w:rsidP="00733831">
            <w:pPr>
              <w:numPr>
                <w:ilvl w:val="0"/>
                <w:numId w:val="5"/>
              </w:numPr>
              <w:suppressAutoHyphens/>
              <w:spacing w:line="276" w:lineRule="auto"/>
              <w:rPr>
                <w:rFonts w:ascii="Gill Sans MT" w:hAnsi="Gill Sans MT" w:cs="Arial"/>
                <w:sz w:val="22"/>
                <w:szCs w:val="22"/>
              </w:rPr>
            </w:pPr>
            <w:r w:rsidRPr="00DF1D3D">
              <w:rPr>
                <w:rFonts w:ascii="Gill Sans MT" w:hAnsi="Gill Sans MT" w:cs="Arial"/>
                <w:sz w:val="22"/>
                <w:szCs w:val="22"/>
              </w:rPr>
              <w:t>Approachable, good listener, easy to talk to; builds and maintains effective relationships with colleagues,</w:t>
            </w:r>
            <w:r w:rsidR="003D4824">
              <w:rPr>
                <w:rFonts w:ascii="Gill Sans MT" w:hAnsi="Gill Sans MT" w:cs="Arial"/>
                <w:sz w:val="22"/>
                <w:szCs w:val="22"/>
              </w:rPr>
              <w:t xml:space="preserve"> SC</w:t>
            </w:r>
            <w:r w:rsidRPr="00DF1D3D">
              <w:rPr>
                <w:rFonts w:ascii="Gill Sans MT" w:hAnsi="Gill Sans MT" w:cs="Arial"/>
                <w:sz w:val="22"/>
                <w:szCs w:val="22"/>
              </w:rPr>
              <w:t xml:space="preserve"> Members and external partners and supporters</w:t>
            </w:r>
          </w:p>
          <w:p w14:paraId="4CC667DA" w14:textId="77777777" w:rsidR="00490EDB" w:rsidRPr="00DF1D3D" w:rsidRDefault="00490EDB" w:rsidP="00733831">
            <w:pPr>
              <w:numPr>
                <w:ilvl w:val="0"/>
                <w:numId w:val="5"/>
              </w:numPr>
              <w:suppressAutoHyphens/>
              <w:spacing w:line="276" w:lineRule="auto"/>
              <w:rPr>
                <w:rFonts w:ascii="Gill Sans MT" w:hAnsi="Gill Sans MT" w:cs="Arial"/>
                <w:sz w:val="22"/>
                <w:szCs w:val="22"/>
              </w:rPr>
            </w:pPr>
            <w:r w:rsidRPr="00DF1D3D">
              <w:rPr>
                <w:rFonts w:ascii="Gill Sans MT" w:hAnsi="Gill Sans MT" w:cs="Arial"/>
                <w:sz w:val="22"/>
                <w:szCs w:val="22"/>
              </w:rPr>
              <w:t>Values diversity and different people’s perspectives, able to work cross-culturally.</w:t>
            </w:r>
          </w:p>
          <w:p w14:paraId="728AE6E4" w14:textId="77777777" w:rsidR="00490EDB" w:rsidRPr="00DF1D3D" w:rsidRDefault="00490EDB" w:rsidP="00DF1D3D">
            <w:pPr>
              <w:spacing w:line="276" w:lineRule="auto"/>
              <w:ind w:left="696"/>
              <w:rPr>
                <w:rFonts w:ascii="Gill Sans MT" w:hAnsi="Gill Sans MT" w:cs="Arial"/>
                <w:sz w:val="22"/>
                <w:szCs w:val="22"/>
              </w:rPr>
            </w:pPr>
          </w:p>
          <w:p w14:paraId="55C8AAB8" w14:textId="77777777" w:rsidR="00490EDB" w:rsidRPr="00DF1D3D" w:rsidRDefault="00490EDB" w:rsidP="00DF1D3D">
            <w:pPr>
              <w:spacing w:line="276" w:lineRule="auto"/>
              <w:ind w:left="-24"/>
              <w:rPr>
                <w:rFonts w:ascii="Gill Sans MT" w:hAnsi="Gill Sans MT" w:cs="Arial"/>
                <w:b/>
                <w:sz w:val="22"/>
                <w:szCs w:val="22"/>
              </w:rPr>
            </w:pPr>
            <w:r w:rsidRPr="00DF1D3D">
              <w:rPr>
                <w:rFonts w:ascii="Gill Sans MT" w:hAnsi="Gill Sans MT" w:cs="Arial"/>
                <w:b/>
                <w:sz w:val="22"/>
                <w:szCs w:val="22"/>
              </w:rPr>
              <w:t>Creativity:</w:t>
            </w:r>
          </w:p>
          <w:p w14:paraId="0E4A3248" w14:textId="77777777" w:rsidR="00490EDB" w:rsidRPr="00DF1D3D" w:rsidRDefault="00490EDB" w:rsidP="00733831">
            <w:pPr>
              <w:numPr>
                <w:ilvl w:val="0"/>
                <w:numId w:val="7"/>
              </w:numPr>
              <w:suppressAutoHyphens/>
              <w:spacing w:line="276" w:lineRule="auto"/>
              <w:rPr>
                <w:rFonts w:ascii="Gill Sans MT" w:hAnsi="Gill Sans MT" w:cs="Arial"/>
                <w:sz w:val="22"/>
                <w:szCs w:val="22"/>
              </w:rPr>
            </w:pPr>
            <w:r w:rsidRPr="00DF1D3D">
              <w:rPr>
                <w:rFonts w:ascii="Gill Sans MT" w:hAnsi="Gill Sans MT" w:cs="Arial"/>
                <w:sz w:val="22"/>
                <w:szCs w:val="22"/>
              </w:rPr>
              <w:t>Develops and encourages new and innovative solutions</w:t>
            </w:r>
          </w:p>
          <w:p w14:paraId="4F77BB0A" w14:textId="77777777" w:rsidR="00490EDB" w:rsidRPr="00DF1D3D" w:rsidRDefault="00490EDB" w:rsidP="00DF1D3D">
            <w:pPr>
              <w:spacing w:line="276" w:lineRule="auto"/>
              <w:ind w:left="696"/>
              <w:rPr>
                <w:rFonts w:ascii="Gill Sans MT" w:hAnsi="Gill Sans MT" w:cs="Arial"/>
                <w:sz w:val="22"/>
                <w:szCs w:val="22"/>
              </w:rPr>
            </w:pPr>
          </w:p>
          <w:p w14:paraId="3F4F4207" w14:textId="77777777" w:rsidR="00490EDB" w:rsidRPr="00DF1D3D" w:rsidRDefault="00490EDB" w:rsidP="00DF1D3D">
            <w:pPr>
              <w:spacing w:line="276" w:lineRule="auto"/>
              <w:ind w:left="-24"/>
              <w:rPr>
                <w:rFonts w:ascii="Gill Sans MT" w:hAnsi="Gill Sans MT" w:cs="Arial"/>
                <w:b/>
                <w:sz w:val="22"/>
                <w:szCs w:val="22"/>
              </w:rPr>
            </w:pPr>
            <w:r w:rsidRPr="00DF1D3D">
              <w:rPr>
                <w:rFonts w:ascii="Gill Sans MT" w:hAnsi="Gill Sans MT" w:cs="Arial"/>
                <w:b/>
                <w:sz w:val="22"/>
                <w:szCs w:val="22"/>
              </w:rPr>
              <w:t>Integrity:</w:t>
            </w:r>
          </w:p>
          <w:p w14:paraId="5EA4E6C0" w14:textId="1BC5F44F" w:rsidR="00490EDB" w:rsidRPr="00DF1D3D" w:rsidRDefault="003D4824" w:rsidP="00733831">
            <w:pPr>
              <w:numPr>
                <w:ilvl w:val="0"/>
                <w:numId w:val="5"/>
              </w:numPr>
              <w:suppressAutoHyphens/>
              <w:spacing w:line="276" w:lineRule="auto"/>
              <w:rPr>
                <w:rFonts w:ascii="Gill Sans MT" w:hAnsi="Gill Sans MT" w:cs="Arial"/>
                <w:sz w:val="22"/>
                <w:szCs w:val="22"/>
              </w:rPr>
            </w:pPr>
            <w:r>
              <w:rPr>
                <w:rFonts w:ascii="Gill Sans MT" w:hAnsi="Gill Sans MT" w:cs="Arial"/>
                <w:sz w:val="22"/>
                <w:szCs w:val="22"/>
              </w:rPr>
              <w:t>H</w:t>
            </w:r>
            <w:r w:rsidR="00490EDB" w:rsidRPr="00DF1D3D">
              <w:rPr>
                <w:rFonts w:ascii="Gill Sans MT" w:hAnsi="Gill Sans MT" w:cs="Arial"/>
                <w:sz w:val="22"/>
                <w:szCs w:val="22"/>
              </w:rPr>
              <w:t>onest, encourages openness and transparency, builds trust and confidence</w:t>
            </w:r>
          </w:p>
          <w:p w14:paraId="77353647" w14:textId="143A4E3F" w:rsidR="00490EDB" w:rsidRPr="00DF1D3D" w:rsidRDefault="003D4824" w:rsidP="00733831">
            <w:pPr>
              <w:numPr>
                <w:ilvl w:val="0"/>
                <w:numId w:val="5"/>
              </w:numPr>
              <w:suppressAutoHyphens/>
              <w:spacing w:line="276" w:lineRule="auto"/>
              <w:rPr>
                <w:rFonts w:ascii="Gill Sans MT" w:hAnsi="Gill Sans MT" w:cs="Arial"/>
                <w:sz w:val="22"/>
                <w:szCs w:val="22"/>
              </w:rPr>
            </w:pPr>
            <w:r>
              <w:rPr>
                <w:rFonts w:ascii="Gill Sans MT" w:hAnsi="Gill Sans MT" w:cs="Arial"/>
                <w:sz w:val="22"/>
                <w:szCs w:val="22"/>
              </w:rPr>
              <w:t>D</w:t>
            </w:r>
            <w:r w:rsidR="00490EDB" w:rsidRPr="00DF1D3D">
              <w:rPr>
                <w:rFonts w:ascii="Gill Sans MT" w:hAnsi="Gill Sans MT" w:cs="Arial"/>
                <w:sz w:val="22"/>
                <w:szCs w:val="22"/>
              </w:rPr>
              <w:t>isplays consistent excellent judgement</w:t>
            </w:r>
          </w:p>
          <w:p w14:paraId="4F703C86" w14:textId="77777777" w:rsidR="00490EDB" w:rsidRPr="00DF1D3D" w:rsidRDefault="00490EDB" w:rsidP="00DF1D3D">
            <w:pPr>
              <w:spacing w:line="276" w:lineRule="auto"/>
              <w:ind w:left="336"/>
              <w:rPr>
                <w:rFonts w:ascii="Gill Sans MT" w:hAnsi="Gill Sans MT" w:cs="Arial"/>
                <w:sz w:val="22"/>
                <w:szCs w:val="22"/>
              </w:rPr>
            </w:pPr>
          </w:p>
        </w:tc>
      </w:tr>
      <w:tr w:rsidR="00490EDB" w:rsidRPr="00493D75" w14:paraId="59847E06" w14:textId="77777777" w:rsidTr="009D36AA">
        <w:trPr>
          <w:gridAfter w:val="1"/>
          <w:wAfter w:w="9" w:type="dxa"/>
        </w:trPr>
        <w:tc>
          <w:tcPr>
            <w:tcW w:w="10089" w:type="dxa"/>
            <w:gridSpan w:val="2"/>
            <w:tcBorders>
              <w:top w:val="single" w:sz="4" w:space="0" w:color="000000"/>
              <w:left w:val="single" w:sz="4" w:space="0" w:color="000000"/>
              <w:bottom w:val="single" w:sz="4" w:space="0" w:color="000000"/>
              <w:right w:val="single" w:sz="4" w:space="0" w:color="000000"/>
            </w:tcBorders>
          </w:tcPr>
          <w:p w14:paraId="5BE4B28F" w14:textId="760DC0CA" w:rsidR="00490EDB" w:rsidRDefault="00490EDB" w:rsidP="00DF1D3D">
            <w:pPr>
              <w:snapToGrid w:val="0"/>
              <w:spacing w:line="276" w:lineRule="auto"/>
              <w:rPr>
                <w:rFonts w:ascii="Gill Sans MT" w:hAnsi="Gill Sans MT" w:cs="Arial"/>
                <w:b/>
                <w:color w:val="000000" w:themeColor="text1"/>
                <w:sz w:val="22"/>
                <w:szCs w:val="22"/>
              </w:rPr>
            </w:pPr>
            <w:r w:rsidRPr="00DF1D3D">
              <w:rPr>
                <w:rFonts w:ascii="Gill Sans MT" w:hAnsi="Gill Sans MT" w:cs="Arial"/>
                <w:b/>
                <w:color w:val="000000" w:themeColor="text1"/>
                <w:sz w:val="22"/>
                <w:szCs w:val="22"/>
              </w:rPr>
              <w:t>QUALIFICATIONS AND EXPERIENCE AND ATTRIBUTES</w:t>
            </w:r>
          </w:p>
          <w:p w14:paraId="08A9EA64" w14:textId="77777777" w:rsidR="00170442" w:rsidRPr="00DF1D3D" w:rsidRDefault="00170442" w:rsidP="00DF1D3D">
            <w:pPr>
              <w:snapToGrid w:val="0"/>
              <w:spacing w:line="276" w:lineRule="auto"/>
              <w:rPr>
                <w:rFonts w:ascii="Gill Sans MT" w:hAnsi="Gill Sans MT" w:cs="Arial"/>
                <w:b/>
                <w:color w:val="000000" w:themeColor="text1"/>
                <w:sz w:val="22"/>
                <w:szCs w:val="22"/>
              </w:rPr>
            </w:pPr>
            <w:bookmarkStart w:id="0" w:name="_GoBack"/>
            <w:bookmarkEnd w:id="0"/>
          </w:p>
          <w:p w14:paraId="18C564C3" w14:textId="77777777" w:rsidR="00490EDB" w:rsidRPr="00DF1D3D" w:rsidRDefault="00490EDB" w:rsidP="00733831">
            <w:pPr>
              <w:numPr>
                <w:ilvl w:val="0"/>
                <w:numId w:val="5"/>
              </w:numPr>
              <w:suppressAutoHyphens/>
              <w:spacing w:line="276" w:lineRule="auto"/>
              <w:rPr>
                <w:rFonts w:ascii="Gill Sans MT" w:hAnsi="Gill Sans MT" w:cs="Arial"/>
                <w:sz w:val="22"/>
                <w:szCs w:val="22"/>
              </w:rPr>
            </w:pPr>
            <w:r w:rsidRPr="00DF1D3D">
              <w:rPr>
                <w:rFonts w:ascii="Gill Sans MT" w:hAnsi="Gill Sans MT" w:cs="Arial"/>
                <w:sz w:val="22"/>
                <w:szCs w:val="22"/>
              </w:rPr>
              <w:t>Medical Doctor from a recognized university with full registration and current practicing license with relevant professional body (Rwanda Medical and Dental Council)</w:t>
            </w:r>
          </w:p>
          <w:p w14:paraId="645AA79E" w14:textId="1BD88EAC" w:rsidR="00F34E07" w:rsidRPr="00F34E07" w:rsidRDefault="00490EDB" w:rsidP="00733831">
            <w:pPr>
              <w:numPr>
                <w:ilvl w:val="0"/>
                <w:numId w:val="5"/>
              </w:numPr>
              <w:suppressAutoHyphens/>
              <w:spacing w:line="276" w:lineRule="auto"/>
              <w:rPr>
                <w:rFonts w:ascii="Gill Sans MT" w:hAnsi="Gill Sans MT" w:cs="Arial"/>
                <w:sz w:val="22"/>
                <w:szCs w:val="22"/>
              </w:rPr>
            </w:pPr>
            <w:r w:rsidRPr="00DF1D3D">
              <w:rPr>
                <w:rFonts w:ascii="Gill Sans MT" w:hAnsi="Gill Sans MT" w:cs="Arial"/>
                <w:sz w:val="22"/>
                <w:szCs w:val="22"/>
              </w:rPr>
              <w:t>Prove</w:t>
            </w:r>
            <w:r w:rsidR="003D4824">
              <w:rPr>
                <w:rFonts w:ascii="Gill Sans MT" w:hAnsi="Gill Sans MT" w:cs="Arial"/>
                <w:sz w:val="22"/>
                <w:szCs w:val="22"/>
              </w:rPr>
              <w:t>n</w:t>
            </w:r>
            <w:r w:rsidRPr="00DF1D3D">
              <w:rPr>
                <w:rFonts w:ascii="Gill Sans MT" w:hAnsi="Gill Sans MT" w:cs="Arial"/>
                <w:sz w:val="22"/>
                <w:szCs w:val="22"/>
              </w:rPr>
              <w:t xml:space="preserve"> </w:t>
            </w:r>
            <w:r w:rsidR="00D82008">
              <w:rPr>
                <w:rFonts w:ascii="Gill Sans MT" w:hAnsi="Gill Sans MT" w:cs="Arial"/>
                <w:sz w:val="22"/>
                <w:szCs w:val="22"/>
              </w:rPr>
              <w:t>3</w:t>
            </w:r>
            <w:r w:rsidR="006524FE">
              <w:rPr>
                <w:rFonts w:ascii="Gill Sans MT" w:hAnsi="Gill Sans MT" w:cs="Arial"/>
                <w:sz w:val="22"/>
                <w:szCs w:val="22"/>
              </w:rPr>
              <w:t>-4</w:t>
            </w:r>
            <w:r w:rsidRPr="00DF1D3D">
              <w:rPr>
                <w:rFonts w:ascii="Gill Sans MT" w:hAnsi="Gill Sans MT" w:cs="Arial"/>
                <w:sz w:val="22"/>
                <w:szCs w:val="22"/>
              </w:rPr>
              <w:t xml:space="preserve"> years of experience working in obstetrics, gynaecology and paediatric</w:t>
            </w:r>
            <w:r w:rsidR="006524FE">
              <w:rPr>
                <w:rFonts w:ascii="Gill Sans MT" w:hAnsi="Gill Sans MT" w:cs="Arial"/>
                <w:sz w:val="22"/>
                <w:szCs w:val="22"/>
              </w:rPr>
              <w:t xml:space="preserve"> or other medical</w:t>
            </w:r>
            <w:r w:rsidRPr="00DF1D3D">
              <w:rPr>
                <w:rFonts w:ascii="Gill Sans MT" w:hAnsi="Gill Sans MT" w:cs="Arial"/>
                <w:sz w:val="22"/>
                <w:szCs w:val="22"/>
              </w:rPr>
              <w:t xml:space="preserve">  services</w:t>
            </w:r>
            <w:r w:rsidR="00F34E07">
              <w:t xml:space="preserve"> </w:t>
            </w:r>
          </w:p>
          <w:p w14:paraId="731C8BB3" w14:textId="177DBD3B" w:rsidR="00F34E07" w:rsidRDefault="0072376C" w:rsidP="00733831">
            <w:pPr>
              <w:pStyle w:val="ListParagraph"/>
              <w:numPr>
                <w:ilvl w:val="0"/>
                <w:numId w:val="5"/>
              </w:numPr>
              <w:rPr>
                <w:rFonts w:ascii="Gill Sans MT" w:hAnsi="Gill Sans MT" w:cs="Arial"/>
                <w:sz w:val="22"/>
                <w:szCs w:val="22"/>
                <w:lang w:eastAsia="en-US"/>
              </w:rPr>
            </w:pPr>
            <w:r w:rsidRPr="0072376C">
              <w:rPr>
                <w:rFonts w:ascii="Gill Sans MT" w:hAnsi="Gill Sans MT" w:cs="Arial"/>
                <w:sz w:val="22"/>
                <w:szCs w:val="22"/>
                <w:lang w:eastAsia="en-US"/>
              </w:rPr>
              <w:t>Minimum of 2 years’ recent experience in a hospital management</w:t>
            </w:r>
            <w:r w:rsidR="00392B17">
              <w:rPr>
                <w:rFonts w:ascii="Gill Sans MT" w:hAnsi="Gill Sans MT" w:cs="Arial"/>
                <w:sz w:val="22"/>
                <w:szCs w:val="22"/>
                <w:lang w:eastAsia="en-US"/>
              </w:rPr>
              <w:t xml:space="preserve"> </w:t>
            </w:r>
            <w:r w:rsidRPr="0072376C">
              <w:rPr>
                <w:rFonts w:ascii="Gill Sans MT" w:hAnsi="Gill Sans MT" w:cs="Arial"/>
                <w:sz w:val="22"/>
                <w:szCs w:val="22"/>
                <w:lang w:eastAsia="en-US"/>
              </w:rPr>
              <w:t>or a clinical leadership role.</w:t>
            </w:r>
          </w:p>
          <w:p w14:paraId="4DD13F73" w14:textId="3A69550E" w:rsidR="00873874" w:rsidRDefault="00873874" w:rsidP="00733831">
            <w:pPr>
              <w:pStyle w:val="ListParagraph"/>
              <w:numPr>
                <w:ilvl w:val="0"/>
                <w:numId w:val="5"/>
              </w:numPr>
              <w:rPr>
                <w:rFonts w:ascii="Gill Sans MT" w:hAnsi="Gill Sans MT" w:cs="Arial"/>
                <w:sz w:val="22"/>
                <w:szCs w:val="22"/>
                <w:lang w:eastAsia="en-US"/>
              </w:rPr>
            </w:pPr>
            <w:r w:rsidRPr="00873874">
              <w:rPr>
                <w:rFonts w:ascii="Gill Sans MT" w:hAnsi="Gill Sans MT" w:cs="Arial"/>
                <w:sz w:val="22"/>
                <w:szCs w:val="22"/>
                <w:lang w:eastAsia="en-US"/>
              </w:rPr>
              <w:t>Proven capacity to supervise, train and coach staff.</w:t>
            </w:r>
          </w:p>
          <w:p w14:paraId="75F0D98B" w14:textId="425317E8" w:rsidR="00154D08" w:rsidRDefault="00154D08" w:rsidP="00733831">
            <w:pPr>
              <w:pStyle w:val="ListParagraph"/>
              <w:numPr>
                <w:ilvl w:val="0"/>
                <w:numId w:val="5"/>
              </w:numPr>
              <w:rPr>
                <w:rFonts w:ascii="Gill Sans MT" w:hAnsi="Gill Sans MT" w:cs="Arial"/>
                <w:sz w:val="22"/>
                <w:szCs w:val="22"/>
                <w:lang w:eastAsia="en-US"/>
              </w:rPr>
            </w:pPr>
            <w:r>
              <w:rPr>
                <w:rFonts w:ascii="Gill Sans MT" w:hAnsi="Gill Sans MT" w:cs="Arial"/>
                <w:sz w:val="22"/>
                <w:szCs w:val="22"/>
                <w:lang w:eastAsia="en-US"/>
              </w:rPr>
              <w:t>Highly developed leadership and management competencies.</w:t>
            </w:r>
          </w:p>
          <w:p w14:paraId="08C90556" w14:textId="3CD26F42" w:rsidR="00154D08" w:rsidRDefault="00154D08" w:rsidP="00733831">
            <w:pPr>
              <w:pStyle w:val="ListParagraph"/>
              <w:numPr>
                <w:ilvl w:val="0"/>
                <w:numId w:val="5"/>
              </w:numPr>
              <w:rPr>
                <w:rFonts w:ascii="Gill Sans MT" w:hAnsi="Gill Sans MT" w:cs="Arial"/>
                <w:sz w:val="22"/>
                <w:szCs w:val="22"/>
                <w:lang w:eastAsia="en-US"/>
              </w:rPr>
            </w:pPr>
            <w:r>
              <w:rPr>
                <w:rFonts w:ascii="Gill Sans MT" w:hAnsi="Gill Sans MT" w:cs="Arial"/>
                <w:sz w:val="22"/>
                <w:szCs w:val="22"/>
                <w:lang w:eastAsia="en-US"/>
              </w:rPr>
              <w:t>Strong communication, problem solving, decision-making skills and a can do attitude.</w:t>
            </w:r>
          </w:p>
          <w:p w14:paraId="70030C51" w14:textId="4BC8B029" w:rsidR="00154D08" w:rsidRDefault="00154D08" w:rsidP="00733831">
            <w:pPr>
              <w:pStyle w:val="ListParagraph"/>
              <w:numPr>
                <w:ilvl w:val="0"/>
                <w:numId w:val="5"/>
              </w:numPr>
              <w:rPr>
                <w:rFonts w:ascii="Gill Sans MT" w:hAnsi="Gill Sans MT" w:cs="Arial"/>
                <w:sz w:val="22"/>
                <w:szCs w:val="22"/>
                <w:lang w:eastAsia="en-US"/>
              </w:rPr>
            </w:pPr>
            <w:r>
              <w:rPr>
                <w:rFonts w:ascii="Gill Sans MT" w:hAnsi="Gill Sans MT" w:cs="Arial"/>
                <w:sz w:val="22"/>
                <w:szCs w:val="22"/>
                <w:lang w:eastAsia="en-US"/>
              </w:rPr>
              <w:t xml:space="preserve">Strong attention to information management and ensuring information is up to date and understands principles of data management. </w:t>
            </w:r>
          </w:p>
          <w:p w14:paraId="6D1B0549" w14:textId="14CD0E14" w:rsidR="00154D08" w:rsidRDefault="00154D08" w:rsidP="00733831">
            <w:pPr>
              <w:pStyle w:val="ListParagraph"/>
              <w:numPr>
                <w:ilvl w:val="0"/>
                <w:numId w:val="5"/>
              </w:numPr>
              <w:rPr>
                <w:rFonts w:ascii="Gill Sans MT" w:hAnsi="Gill Sans MT" w:cs="Arial"/>
                <w:sz w:val="22"/>
                <w:szCs w:val="22"/>
                <w:lang w:eastAsia="en-US"/>
              </w:rPr>
            </w:pPr>
            <w:r>
              <w:rPr>
                <w:rFonts w:ascii="Gill Sans MT" w:hAnsi="Gill Sans MT" w:cs="Arial"/>
                <w:sz w:val="22"/>
                <w:szCs w:val="22"/>
                <w:lang w:eastAsia="en-US"/>
              </w:rPr>
              <w:t>Excellent writing skills.</w:t>
            </w:r>
          </w:p>
          <w:p w14:paraId="783FF83E" w14:textId="405C9267" w:rsidR="00154D08" w:rsidRPr="00873874" w:rsidRDefault="00154D08" w:rsidP="00733831">
            <w:pPr>
              <w:pStyle w:val="ListParagraph"/>
              <w:numPr>
                <w:ilvl w:val="0"/>
                <w:numId w:val="5"/>
              </w:numPr>
              <w:rPr>
                <w:rFonts w:ascii="Gill Sans MT" w:hAnsi="Gill Sans MT" w:cs="Arial"/>
                <w:sz w:val="22"/>
                <w:szCs w:val="22"/>
                <w:lang w:eastAsia="en-US"/>
              </w:rPr>
            </w:pPr>
            <w:r>
              <w:rPr>
                <w:rFonts w:ascii="Gill Sans MT" w:hAnsi="Gill Sans MT" w:cs="Arial"/>
                <w:sz w:val="22"/>
                <w:szCs w:val="22"/>
                <w:lang w:eastAsia="en-US"/>
              </w:rPr>
              <w:t>Good understanding of pharmaceutical supply chain management.</w:t>
            </w:r>
          </w:p>
          <w:p w14:paraId="3F1B7B7B" w14:textId="3037DD4A" w:rsidR="00D82008" w:rsidRPr="00DF1D3D" w:rsidRDefault="00D82008" w:rsidP="00733831">
            <w:pPr>
              <w:numPr>
                <w:ilvl w:val="0"/>
                <w:numId w:val="5"/>
              </w:numPr>
              <w:suppressAutoHyphens/>
              <w:spacing w:line="276" w:lineRule="auto"/>
              <w:rPr>
                <w:rFonts w:ascii="Gill Sans MT" w:hAnsi="Gill Sans MT" w:cs="Arial"/>
                <w:sz w:val="22"/>
                <w:szCs w:val="22"/>
              </w:rPr>
            </w:pPr>
            <w:r>
              <w:rPr>
                <w:rFonts w:ascii="Gill Sans MT" w:hAnsi="Gill Sans MT" w:cs="Arial"/>
                <w:sz w:val="22"/>
                <w:szCs w:val="22"/>
              </w:rPr>
              <w:t>Strategic thinking and problem solving skills</w:t>
            </w:r>
            <w:r w:rsidR="004A6B3A">
              <w:rPr>
                <w:rFonts w:ascii="Gill Sans MT" w:hAnsi="Gill Sans MT" w:cs="Arial"/>
                <w:sz w:val="22"/>
                <w:szCs w:val="22"/>
              </w:rPr>
              <w:t>.</w:t>
            </w:r>
          </w:p>
          <w:p w14:paraId="7FE2AA4A" w14:textId="59521FCA" w:rsidR="00490EDB" w:rsidRDefault="00490EDB" w:rsidP="00733831">
            <w:pPr>
              <w:numPr>
                <w:ilvl w:val="0"/>
                <w:numId w:val="5"/>
              </w:numPr>
              <w:suppressAutoHyphens/>
              <w:spacing w:line="276" w:lineRule="auto"/>
              <w:rPr>
                <w:rFonts w:ascii="Gill Sans MT" w:hAnsi="Gill Sans MT" w:cs="Arial"/>
                <w:sz w:val="22"/>
                <w:szCs w:val="22"/>
              </w:rPr>
            </w:pPr>
            <w:r w:rsidRPr="00DF1D3D">
              <w:rPr>
                <w:rFonts w:ascii="Gill Sans MT" w:hAnsi="Gill Sans MT" w:cs="Arial"/>
                <w:sz w:val="22"/>
                <w:szCs w:val="22"/>
              </w:rPr>
              <w:t>Analytical</w:t>
            </w:r>
            <w:r w:rsidR="00170442">
              <w:rPr>
                <w:rFonts w:ascii="Gill Sans MT" w:hAnsi="Gill Sans MT" w:cs="Arial"/>
                <w:sz w:val="22"/>
                <w:szCs w:val="22"/>
              </w:rPr>
              <w:t>, systems thinking</w:t>
            </w:r>
            <w:r w:rsidRPr="00DF1D3D">
              <w:rPr>
                <w:rFonts w:ascii="Gill Sans MT" w:hAnsi="Gill Sans MT" w:cs="Arial"/>
                <w:sz w:val="22"/>
                <w:szCs w:val="22"/>
              </w:rPr>
              <w:t xml:space="preserve"> and organizational skills.</w:t>
            </w:r>
          </w:p>
          <w:p w14:paraId="3E9A76E7" w14:textId="1BDF08FB" w:rsidR="00873874" w:rsidRPr="00873874" w:rsidRDefault="00873874" w:rsidP="00733831">
            <w:pPr>
              <w:pStyle w:val="ListParagraph"/>
              <w:numPr>
                <w:ilvl w:val="0"/>
                <w:numId w:val="5"/>
              </w:numPr>
              <w:rPr>
                <w:rFonts w:ascii="Gill Sans MT" w:hAnsi="Gill Sans MT" w:cs="Arial"/>
                <w:sz w:val="22"/>
                <w:szCs w:val="22"/>
                <w:lang w:eastAsia="en-US"/>
              </w:rPr>
            </w:pPr>
            <w:r w:rsidRPr="00873874">
              <w:rPr>
                <w:rFonts w:ascii="Gill Sans MT" w:hAnsi="Gill Sans MT" w:cs="Arial"/>
                <w:sz w:val="22"/>
                <w:szCs w:val="22"/>
                <w:lang w:eastAsia="en-US"/>
              </w:rPr>
              <w:lastRenderedPageBreak/>
              <w:t>Politically and culturally sensitive with qualities of patience, tact, and diplomacy.</w:t>
            </w:r>
          </w:p>
          <w:p w14:paraId="35ABC348" w14:textId="38AFC3BE" w:rsidR="00490EDB" w:rsidRPr="00DF1D3D" w:rsidRDefault="00490EDB" w:rsidP="00733831">
            <w:pPr>
              <w:numPr>
                <w:ilvl w:val="0"/>
                <w:numId w:val="5"/>
              </w:numPr>
              <w:suppressAutoHyphens/>
              <w:spacing w:line="276" w:lineRule="auto"/>
              <w:rPr>
                <w:rFonts w:ascii="Gill Sans MT" w:hAnsi="Gill Sans MT" w:cs="Arial"/>
                <w:sz w:val="22"/>
                <w:szCs w:val="22"/>
              </w:rPr>
            </w:pPr>
            <w:r w:rsidRPr="00DF1D3D">
              <w:rPr>
                <w:rFonts w:ascii="Gill Sans MT" w:hAnsi="Gill Sans MT" w:cs="Arial"/>
                <w:sz w:val="22"/>
                <w:szCs w:val="22"/>
              </w:rPr>
              <w:t xml:space="preserve">Strong knowledge of </w:t>
            </w:r>
            <w:r w:rsidR="00170442">
              <w:rPr>
                <w:rFonts w:ascii="Gill Sans MT" w:hAnsi="Gill Sans MT" w:cs="Arial"/>
                <w:sz w:val="22"/>
                <w:szCs w:val="22"/>
              </w:rPr>
              <w:t xml:space="preserve">the Rwanda </w:t>
            </w:r>
            <w:r w:rsidRPr="00DF1D3D">
              <w:rPr>
                <w:rFonts w:ascii="Gill Sans MT" w:hAnsi="Gill Sans MT" w:cs="Arial"/>
                <w:sz w:val="22"/>
                <w:szCs w:val="22"/>
              </w:rPr>
              <w:t>Health System</w:t>
            </w:r>
            <w:r w:rsidR="00170442">
              <w:rPr>
                <w:rFonts w:ascii="Gill Sans MT" w:hAnsi="Gill Sans MT" w:cs="Arial"/>
                <w:sz w:val="22"/>
                <w:szCs w:val="22"/>
              </w:rPr>
              <w:t xml:space="preserve"> and of</w:t>
            </w:r>
            <w:r w:rsidRPr="00DF1D3D">
              <w:rPr>
                <w:rFonts w:ascii="Gill Sans MT" w:hAnsi="Gill Sans MT" w:cs="Arial"/>
                <w:sz w:val="22"/>
                <w:szCs w:val="22"/>
              </w:rPr>
              <w:t xml:space="preserve"> Nutrition </w:t>
            </w:r>
            <w:r w:rsidR="00170442">
              <w:rPr>
                <w:rFonts w:ascii="Gill Sans MT" w:hAnsi="Gill Sans MT" w:cs="Arial"/>
                <w:sz w:val="22"/>
                <w:szCs w:val="22"/>
              </w:rPr>
              <w:t xml:space="preserve">and </w:t>
            </w:r>
            <w:r w:rsidRPr="00DF1D3D">
              <w:rPr>
                <w:rFonts w:ascii="Gill Sans MT" w:hAnsi="Gill Sans MT" w:cs="Arial"/>
                <w:sz w:val="22"/>
                <w:szCs w:val="22"/>
              </w:rPr>
              <w:t>HIV protocols, Primary and Reproductive Health Care concepts, including Rwandan Ministry of Health protocols and guidelines.</w:t>
            </w:r>
          </w:p>
          <w:p w14:paraId="6466DEF6" w14:textId="5DE61068" w:rsidR="003D4824" w:rsidRPr="003D4824" w:rsidRDefault="00490EDB" w:rsidP="003D4824">
            <w:pPr>
              <w:numPr>
                <w:ilvl w:val="0"/>
                <w:numId w:val="5"/>
              </w:numPr>
              <w:suppressAutoHyphens/>
              <w:spacing w:line="276" w:lineRule="auto"/>
              <w:rPr>
                <w:rFonts w:ascii="Gill Sans MT" w:hAnsi="Gill Sans MT" w:cs="Arial"/>
                <w:sz w:val="22"/>
                <w:szCs w:val="22"/>
              </w:rPr>
            </w:pPr>
            <w:r w:rsidRPr="00DF1D3D">
              <w:rPr>
                <w:rFonts w:ascii="Gill Sans MT" w:hAnsi="Gill Sans MT" w:cs="Arial"/>
                <w:sz w:val="22"/>
                <w:szCs w:val="22"/>
              </w:rPr>
              <w:t>Experience working in development setting</w:t>
            </w:r>
            <w:r w:rsidR="00170442">
              <w:rPr>
                <w:rFonts w:ascii="Gill Sans MT" w:hAnsi="Gill Sans MT" w:cs="Arial"/>
                <w:sz w:val="22"/>
                <w:szCs w:val="22"/>
              </w:rPr>
              <w:t>s</w:t>
            </w:r>
            <w:r w:rsidRPr="00DF1D3D">
              <w:rPr>
                <w:rFonts w:ascii="Gill Sans MT" w:hAnsi="Gill Sans MT" w:cs="Arial"/>
                <w:sz w:val="22"/>
                <w:szCs w:val="22"/>
              </w:rPr>
              <w:t>.</w:t>
            </w:r>
          </w:p>
        </w:tc>
      </w:tr>
      <w:tr w:rsidR="00490EDB" w:rsidRPr="00493D75" w14:paraId="713BD434" w14:textId="77777777" w:rsidTr="009D36AA">
        <w:trPr>
          <w:gridAfter w:val="1"/>
          <w:wAfter w:w="9" w:type="dxa"/>
        </w:trPr>
        <w:tc>
          <w:tcPr>
            <w:tcW w:w="10089" w:type="dxa"/>
            <w:gridSpan w:val="2"/>
            <w:tcBorders>
              <w:top w:val="single" w:sz="4" w:space="0" w:color="000000"/>
              <w:left w:val="single" w:sz="4" w:space="0" w:color="000000"/>
              <w:bottom w:val="single" w:sz="4" w:space="0" w:color="000000"/>
              <w:right w:val="single" w:sz="4" w:space="0" w:color="000000"/>
            </w:tcBorders>
          </w:tcPr>
          <w:p w14:paraId="07353597" w14:textId="5E106143" w:rsidR="00490EDB" w:rsidRPr="00DF1D3D" w:rsidRDefault="00490EDB" w:rsidP="00733831">
            <w:pPr>
              <w:numPr>
                <w:ilvl w:val="0"/>
                <w:numId w:val="9"/>
              </w:numPr>
              <w:overflowPunct w:val="0"/>
              <w:autoSpaceDE w:val="0"/>
              <w:autoSpaceDN w:val="0"/>
              <w:adjustRightInd w:val="0"/>
              <w:spacing w:line="276" w:lineRule="auto"/>
              <w:jc w:val="both"/>
              <w:textAlignment w:val="baseline"/>
              <w:rPr>
                <w:rFonts w:ascii="Gill Sans MT" w:hAnsi="Gill Sans MT" w:cs="Arial"/>
                <w:sz w:val="22"/>
                <w:szCs w:val="22"/>
                <w:lang w:eastAsia="en-GB"/>
              </w:rPr>
            </w:pPr>
            <w:r w:rsidRPr="00DF1D3D">
              <w:rPr>
                <w:rFonts w:ascii="Gill Sans MT" w:hAnsi="Gill Sans MT" w:cs="Arial"/>
                <w:sz w:val="22"/>
                <w:szCs w:val="22"/>
                <w:lang w:eastAsia="en-GB"/>
              </w:rPr>
              <w:lastRenderedPageBreak/>
              <w:t xml:space="preserve">Comprehensive knowledge and skills in </w:t>
            </w:r>
            <w:r w:rsidRPr="00DF1D3D">
              <w:rPr>
                <w:rFonts w:ascii="Gill Sans MT" w:hAnsi="Gill Sans MT"/>
                <w:sz w:val="22"/>
                <w:szCs w:val="22"/>
                <w:lang w:val="en-US"/>
              </w:rPr>
              <w:t>information technologies, and record keeping in health facilities.</w:t>
            </w:r>
          </w:p>
          <w:p w14:paraId="3387D5F2" w14:textId="52B22F9B" w:rsidR="00490EDB" w:rsidRDefault="00490EDB" w:rsidP="00733831">
            <w:pPr>
              <w:numPr>
                <w:ilvl w:val="0"/>
                <w:numId w:val="9"/>
              </w:numPr>
              <w:overflowPunct w:val="0"/>
              <w:autoSpaceDE w:val="0"/>
              <w:autoSpaceDN w:val="0"/>
              <w:adjustRightInd w:val="0"/>
              <w:spacing w:line="276" w:lineRule="auto"/>
              <w:jc w:val="both"/>
              <w:textAlignment w:val="baseline"/>
              <w:rPr>
                <w:rFonts w:ascii="Gill Sans MT" w:hAnsi="Gill Sans MT" w:cs="Arial"/>
                <w:sz w:val="22"/>
                <w:szCs w:val="22"/>
                <w:lang w:eastAsia="en-GB"/>
              </w:rPr>
            </w:pPr>
            <w:r w:rsidRPr="00DF1D3D">
              <w:rPr>
                <w:rFonts w:ascii="Gill Sans MT" w:hAnsi="Gill Sans MT" w:cs="Arial"/>
                <w:sz w:val="22"/>
                <w:szCs w:val="22"/>
                <w:lang w:eastAsia="en-GB"/>
              </w:rPr>
              <w:t>Excellent liaison abilities and good communication skills (French, Kinyarwanda</w:t>
            </w:r>
            <w:r w:rsidR="00170442">
              <w:rPr>
                <w:rFonts w:ascii="Gill Sans MT" w:hAnsi="Gill Sans MT" w:cs="Arial"/>
                <w:sz w:val="22"/>
                <w:szCs w:val="22"/>
                <w:lang w:eastAsia="en-GB"/>
              </w:rPr>
              <w:t>/</w:t>
            </w:r>
            <w:r w:rsidRPr="00DF1D3D">
              <w:rPr>
                <w:rFonts w:ascii="Gill Sans MT" w:hAnsi="Gill Sans MT" w:cs="Arial"/>
                <w:sz w:val="22"/>
                <w:szCs w:val="22"/>
                <w:lang w:eastAsia="en-GB"/>
              </w:rPr>
              <w:t>Kirundi and English preferred).</w:t>
            </w:r>
          </w:p>
          <w:p w14:paraId="18D924AD" w14:textId="6D7CD772" w:rsidR="00B84F25" w:rsidRPr="00B84F25" w:rsidRDefault="00B84F25" w:rsidP="00733831">
            <w:pPr>
              <w:pStyle w:val="ListParagraph"/>
              <w:numPr>
                <w:ilvl w:val="0"/>
                <w:numId w:val="9"/>
              </w:numPr>
              <w:rPr>
                <w:rFonts w:ascii="Gill Sans MT" w:hAnsi="Gill Sans MT" w:cs="Arial"/>
                <w:sz w:val="22"/>
                <w:szCs w:val="22"/>
              </w:rPr>
            </w:pPr>
            <w:r w:rsidRPr="00B84F25">
              <w:rPr>
                <w:rFonts w:ascii="Gill Sans MT" w:hAnsi="Gill Sans MT" w:cs="Arial"/>
                <w:sz w:val="22"/>
                <w:szCs w:val="22"/>
              </w:rPr>
              <w:t>Flexible and able to manage stress.</w:t>
            </w:r>
          </w:p>
          <w:p w14:paraId="11CEFF4E" w14:textId="6A3137C5" w:rsidR="00490EDB" w:rsidRPr="006B3D0C" w:rsidRDefault="00490EDB" w:rsidP="00733831">
            <w:pPr>
              <w:numPr>
                <w:ilvl w:val="0"/>
                <w:numId w:val="9"/>
              </w:numPr>
              <w:overflowPunct w:val="0"/>
              <w:autoSpaceDE w:val="0"/>
              <w:autoSpaceDN w:val="0"/>
              <w:adjustRightInd w:val="0"/>
              <w:spacing w:line="276" w:lineRule="auto"/>
              <w:jc w:val="both"/>
              <w:textAlignment w:val="baseline"/>
              <w:rPr>
                <w:rFonts w:ascii="Gill Sans MT" w:hAnsi="Gill Sans MT" w:cs="Arial"/>
                <w:sz w:val="22"/>
                <w:szCs w:val="22"/>
                <w:lang w:eastAsia="en-GB"/>
              </w:rPr>
            </w:pPr>
            <w:r w:rsidRPr="00DF1D3D">
              <w:rPr>
                <w:rFonts w:ascii="Gill Sans MT" w:hAnsi="Gill Sans MT" w:cs="Arial"/>
                <w:sz w:val="22"/>
                <w:szCs w:val="22"/>
                <w:lang w:eastAsia="en-GB"/>
              </w:rPr>
              <w:t>Computer knowledge (Microsoft office, M.S Word, MS Excel)</w:t>
            </w:r>
            <w:r w:rsidR="004A6B3A">
              <w:rPr>
                <w:rFonts w:ascii="Gill Sans MT" w:hAnsi="Gill Sans MT" w:cs="Arial"/>
                <w:sz w:val="22"/>
                <w:szCs w:val="22"/>
                <w:lang w:eastAsia="en-GB"/>
              </w:rPr>
              <w:t>.</w:t>
            </w:r>
          </w:p>
          <w:p w14:paraId="4D251FFD" w14:textId="77777777" w:rsidR="00490EDB" w:rsidRPr="00DF1D3D" w:rsidRDefault="00490EDB" w:rsidP="00DF1D3D">
            <w:pPr>
              <w:spacing w:line="276" w:lineRule="auto"/>
              <w:rPr>
                <w:rFonts w:ascii="Gill Sans MT" w:hAnsi="Gill Sans MT" w:cs="Arial"/>
                <w:b/>
                <w:sz w:val="22"/>
                <w:szCs w:val="22"/>
              </w:rPr>
            </w:pPr>
          </w:p>
          <w:p w14:paraId="5CC26F3A" w14:textId="77777777" w:rsidR="00490EDB" w:rsidRDefault="00490EDB" w:rsidP="00170442">
            <w:pPr>
              <w:spacing w:line="276" w:lineRule="auto"/>
              <w:rPr>
                <w:rFonts w:ascii="Gill Sans MT" w:hAnsi="Gill Sans MT" w:cs="Arial"/>
                <w:b/>
                <w:sz w:val="22"/>
                <w:szCs w:val="22"/>
              </w:rPr>
            </w:pPr>
            <w:proofErr w:type="spellStart"/>
            <w:r w:rsidRPr="00DF1D3D">
              <w:rPr>
                <w:rFonts w:ascii="Gill Sans MT" w:hAnsi="Gill Sans MT" w:cs="Arial"/>
                <w:b/>
                <w:sz w:val="22"/>
                <w:szCs w:val="22"/>
              </w:rPr>
              <w:t>Desireable</w:t>
            </w:r>
            <w:proofErr w:type="spellEnd"/>
          </w:p>
          <w:p w14:paraId="3A4DFB64" w14:textId="77777777" w:rsidR="00170442" w:rsidRDefault="00170442" w:rsidP="00733831">
            <w:pPr>
              <w:pStyle w:val="ListParagraph"/>
              <w:numPr>
                <w:ilvl w:val="0"/>
                <w:numId w:val="15"/>
              </w:numPr>
              <w:spacing w:line="276" w:lineRule="auto"/>
              <w:rPr>
                <w:rFonts w:ascii="Gill Sans MT" w:hAnsi="Gill Sans MT" w:cs="Arial"/>
                <w:sz w:val="22"/>
                <w:szCs w:val="22"/>
              </w:rPr>
            </w:pPr>
            <w:r w:rsidRPr="00170442">
              <w:rPr>
                <w:rFonts w:ascii="Gill Sans MT" w:hAnsi="Gill Sans MT" w:cs="Arial"/>
                <w:sz w:val="22"/>
                <w:szCs w:val="22"/>
              </w:rPr>
              <w:t>Proposal writing skills</w:t>
            </w:r>
          </w:p>
          <w:p w14:paraId="1A6FCAA8" w14:textId="77777777" w:rsidR="003D4824" w:rsidRDefault="003D4824" w:rsidP="00733831">
            <w:pPr>
              <w:pStyle w:val="ListParagraph"/>
              <w:numPr>
                <w:ilvl w:val="0"/>
                <w:numId w:val="15"/>
              </w:numPr>
              <w:spacing w:line="276" w:lineRule="auto"/>
              <w:rPr>
                <w:rFonts w:ascii="Gill Sans MT" w:hAnsi="Gill Sans MT" w:cs="Arial"/>
                <w:sz w:val="22"/>
                <w:szCs w:val="22"/>
              </w:rPr>
            </w:pPr>
            <w:r>
              <w:rPr>
                <w:rFonts w:ascii="Gill Sans MT" w:hAnsi="Gill Sans MT" w:cs="Arial"/>
                <w:sz w:val="22"/>
                <w:szCs w:val="22"/>
              </w:rPr>
              <w:t>Experience working in an emergency setting</w:t>
            </w:r>
          </w:p>
          <w:p w14:paraId="76673A7D" w14:textId="37F537A1" w:rsidR="00154D08" w:rsidRPr="00170442" w:rsidRDefault="00154D08" w:rsidP="00733831">
            <w:pPr>
              <w:pStyle w:val="ListParagraph"/>
              <w:numPr>
                <w:ilvl w:val="0"/>
                <w:numId w:val="15"/>
              </w:numPr>
              <w:spacing w:line="276" w:lineRule="auto"/>
              <w:rPr>
                <w:rFonts w:ascii="Gill Sans MT" w:hAnsi="Gill Sans MT" w:cs="Arial"/>
                <w:sz w:val="22"/>
                <w:szCs w:val="22"/>
              </w:rPr>
            </w:pPr>
            <w:r>
              <w:rPr>
                <w:rFonts w:ascii="Gill Sans MT" w:hAnsi="Gill Sans MT" w:cs="Arial"/>
                <w:sz w:val="22"/>
                <w:szCs w:val="22"/>
              </w:rPr>
              <w:t xml:space="preserve">Experience in creating, planning and managing proposals and </w:t>
            </w:r>
            <w:proofErr w:type="spellStart"/>
            <w:r>
              <w:rPr>
                <w:rFonts w:ascii="Gill Sans MT" w:hAnsi="Gill Sans MT" w:cs="Arial"/>
                <w:sz w:val="22"/>
                <w:szCs w:val="22"/>
              </w:rPr>
              <w:t>bugets</w:t>
            </w:r>
            <w:proofErr w:type="spellEnd"/>
            <w:r>
              <w:rPr>
                <w:rFonts w:ascii="Gill Sans MT" w:hAnsi="Gill Sans MT" w:cs="Arial"/>
                <w:sz w:val="22"/>
                <w:szCs w:val="22"/>
              </w:rPr>
              <w:t xml:space="preserve"> with a good understanding of donor compliance with donors such as BPRM, UNHCR.</w:t>
            </w:r>
          </w:p>
        </w:tc>
      </w:tr>
      <w:tr w:rsidR="00490EDB" w:rsidRPr="00493D75" w14:paraId="2782C2B1" w14:textId="77777777" w:rsidTr="009D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098" w:type="dxa"/>
            <w:gridSpan w:val="3"/>
          </w:tcPr>
          <w:p w14:paraId="45F02C78" w14:textId="77777777" w:rsidR="00490EDB" w:rsidRPr="00DF1D3D" w:rsidRDefault="00490EDB" w:rsidP="00DF1D3D">
            <w:pPr>
              <w:spacing w:line="276" w:lineRule="auto"/>
              <w:rPr>
                <w:rFonts w:ascii="Gill Sans MT" w:hAnsi="Gill Sans MT" w:cs="Arial"/>
                <w:b/>
                <w:sz w:val="22"/>
                <w:szCs w:val="22"/>
              </w:rPr>
            </w:pPr>
            <w:r w:rsidRPr="00DF1D3D">
              <w:rPr>
                <w:rFonts w:ascii="Gill Sans MT" w:hAnsi="Gill Sans MT" w:cs="Arial"/>
                <w:b/>
                <w:sz w:val="22"/>
                <w:szCs w:val="22"/>
              </w:rPr>
              <w:t>Additional job responsibilities</w:t>
            </w:r>
          </w:p>
          <w:p w14:paraId="29E6C346" w14:textId="77777777" w:rsidR="00490EDB" w:rsidRPr="00DF1D3D" w:rsidRDefault="00490EDB" w:rsidP="00DF1D3D">
            <w:pPr>
              <w:tabs>
                <w:tab w:val="left" w:pos="1134"/>
              </w:tabs>
              <w:spacing w:line="276" w:lineRule="auto"/>
              <w:rPr>
                <w:rFonts w:ascii="Gill Sans MT" w:hAnsi="Gill Sans MT" w:cs="Arial"/>
                <w:sz w:val="22"/>
                <w:szCs w:val="22"/>
              </w:rPr>
            </w:pPr>
            <w:r w:rsidRPr="00DF1D3D">
              <w:rPr>
                <w:rFonts w:ascii="Gill Sans MT" w:hAnsi="Gill Sans MT" w:cs="Arial"/>
                <w:sz w:val="22"/>
                <w:szCs w:val="22"/>
              </w:rPr>
              <w:t>The duties and responsibilities as set out above are not exhaustive and the role holder may be required to carry out additional duties within reasonableness of their level of skills and experience.</w:t>
            </w:r>
          </w:p>
          <w:p w14:paraId="14DE1971" w14:textId="77777777" w:rsidR="00490EDB" w:rsidRPr="00DF1D3D" w:rsidRDefault="00490EDB" w:rsidP="00DF1D3D">
            <w:pPr>
              <w:tabs>
                <w:tab w:val="left" w:pos="1134"/>
              </w:tabs>
              <w:spacing w:line="276" w:lineRule="auto"/>
              <w:rPr>
                <w:rFonts w:ascii="Gill Sans MT" w:hAnsi="Gill Sans MT" w:cs="Arial"/>
                <w:sz w:val="22"/>
                <w:szCs w:val="22"/>
              </w:rPr>
            </w:pPr>
          </w:p>
        </w:tc>
      </w:tr>
      <w:tr w:rsidR="00490EDB" w:rsidRPr="00493D75" w14:paraId="186DF20C" w14:textId="77777777" w:rsidTr="009D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98" w:type="dxa"/>
            <w:gridSpan w:val="3"/>
            <w:tcBorders>
              <w:top w:val="single" w:sz="8" w:space="0" w:color="000000"/>
            </w:tcBorders>
          </w:tcPr>
          <w:p w14:paraId="1CA9F295" w14:textId="77777777" w:rsidR="00490EDB" w:rsidRPr="00DF1D3D" w:rsidRDefault="00490EDB" w:rsidP="00DF1D3D">
            <w:pPr>
              <w:spacing w:line="276" w:lineRule="auto"/>
              <w:rPr>
                <w:rFonts w:ascii="Gill Sans MT" w:hAnsi="Gill Sans MT" w:cs="Arial"/>
                <w:b/>
                <w:sz w:val="22"/>
                <w:szCs w:val="22"/>
              </w:rPr>
            </w:pPr>
            <w:r w:rsidRPr="00DF1D3D">
              <w:rPr>
                <w:rFonts w:ascii="Gill Sans MT" w:hAnsi="Gill Sans MT" w:cs="Arial"/>
                <w:b/>
                <w:sz w:val="22"/>
                <w:szCs w:val="22"/>
              </w:rPr>
              <w:t xml:space="preserve">Equal Opportunities </w:t>
            </w:r>
          </w:p>
          <w:p w14:paraId="3ECBF773" w14:textId="77777777" w:rsidR="00490EDB" w:rsidRPr="00DF1D3D" w:rsidRDefault="00490EDB" w:rsidP="00DF1D3D">
            <w:pPr>
              <w:spacing w:line="276" w:lineRule="auto"/>
              <w:rPr>
                <w:rFonts w:ascii="Gill Sans MT" w:hAnsi="Gill Sans MT" w:cs="Arial"/>
                <w:sz w:val="22"/>
                <w:szCs w:val="22"/>
              </w:rPr>
            </w:pPr>
            <w:r w:rsidRPr="00DF1D3D">
              <w:rPr>
                <w:rFonts w:ascii="Gill Sans MT" w:hAnsi="Gill Sans MT" w:cs="Arial"/>
                <w:sz w:val="22"/>
                <w:szCs w:val="22"/>
              </w:rPr>
              <w:t>The role holder is required to carry out the duties in accordance with the SCI Equal Opportunities and Diversity policies and procedures.</w:t>
            </w:r>
          </w:p>
          <w:p w14:paraId="31E0CEE5" w14:textId="77777777" w:rsidR="00490EDB" w:rsidRPr="00DF1D3D" w:rsidRDefault="00490EDB" w:rsidP="00DF1D3D">
            <w:pPr>
              <w:spacing w:line="276" w:lineRule="auto"/>
              <w:rPr>
                <w:rFonts w:ascii="Gill Sans MT" w:hAnsi="Gill Sans MT" w:cs="Arial"/>
                <w:sz w:val="22"/>
                <w:szCs w:val="22"/>
              </w:rPr>
            </w:pPr>
          </w:p>
        </w:tc>
      </w:tr>
      <w:tr w:rsidR="00490EDB" w:rsidRPr="00493D75" w14:paraId="6F808F96" w14:textId="77777777" w:rsidTr="009D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98" w:type="dxa"/>
            <w:gridSpan w:val="3"/>
          </w:tcPr>
          <w:p w14:paraId="00EB8A07" w14:textId="77777777" w:rsidR="00490EDB" w:rsidRPr="00DF1D3D" w:rsidRDefault="00490EDB" w:rsidP="00DF1D3D">
            <w:pPr>
              <w:spacing w:line="276" w:lineRule="auto"/>
              <w:rPr>
                <w:rFonts w:ascii="Gill Sans MT" w:hAnsi="Gill Sans MT"/>
                <w:b/>
                <w:sz w:val="22"/>
                <w:szCs w:val="22"/>
              </w:rPr>
            </w:pPr>
            <w:r w:rsidRPr="00DF1D3D">
              <w:rPr>
                <w:rFonts w:ascii="Gill Sans MT" w:hAnsi="Gill Sans MT"/>
                <w:b/>
                <w:sz w:val="22"/>
                <w:szCs w:val="22"/>
              </w:rPr>
              <w:t>Child Safeguarding:</w:t>
            </w:r>
          </w:p>
          <w:p w14:paraId="671AD833" w14:textId="77777777" w:rsidR="00490EDB" w:rsidRPr="00DF1D3D" w:rsidRDefault="00490EDB" w:rsidP="00DF1D3D">
            <w:pPr>
              <w:spacing w:line="276" w:lineRule="auto"/>
              <w:rPr>
                <w:rFonts w:ascii="Gill Sans MT" w:hAnsi="Gill Sans MT"/>
                <w:sz w:val="22"/>
                <w:szCs w:val="22"/>
              </w:rPr>
            </w:pPr>
            <w:r w:rsidRPr="00DF1D3D">
              <w:rPr>
                <w:rFonts w:ascii="Gill Sans MT" w:hAnsi="Gill Sans MT"/>
                <w:sz w:val="22"/>
                <w:szCs w:val="22"/>
              </w:rPr>
              <w:t>We need to keep children safe so our selection process, which includes rigorous background checks, reflects our commitment to the protection of children from abuse.</w:t>
            </w:r>
          </w:p>
          <w:p w14:paraId="0BE51C6F" w14:textId="77777777" w:rsidR="00490EDB" w:rsidRPr="00DF1D3D" w:rsidRDefault="00490EDB" w:rsidP="00DF1D3D">
            <w:pPr>
              <w:spacing w:line="276" w:lineRule="auto"/>
              <w:rPr>
                <w:rFonts w:ascii="Gill Sans MT" w:hAnsi="Gill Sans MT"/>
                <w:sz w:val="22"/>
                <w:szCs w:val="22"/>
              </w:rPr>
            </w:pPr>
          </w:p>
        </w:tc>
      </w:tr>
      <w:tr w:rsidR="00490EDB" w:rsidRPr="00493D75" w14:paraId="4D1562FB" w14:textId="77777777" w:rsidTr="009D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98" w:type="dxa"/>
            <w:gridSpan w:val="3"/>
          </w:tcPr>
          <w:p w14:paraId="5D1DEBDC" w14:textId="77777777" w:rsidR="00490EDB" w:rsidRPr="00DF1D3D" w:rsidRDefault="00490EDB" w:rsidP="00DF1D3D">
            <w:pPr>
              <w:spacing w:line="276" w:lineRule="auto"/>
              <w:rPr>
                <w:rFonts w:ascii="Gill Sans MT" w:hAnsi="Gill Sans MT" w:cs="Arial"/>
                <w:b/>
                <w:sz w:val="22"/>
                <w:szCs w:val="22"/>
              </w:rPr>
            </w:pPr>
            <w:r w:rsidRPr="00DF1D3D">
              <w:rPr>
                <w:rFonts w:ascii="Gill Sans MT" w:hAnsi="Gill Sans MT" w:cs="Arial"/>
                <w:b/>
                <w:sz w:val="22"/>
                <w:szCs w:val="22"/>
              </w:rPr>
              <w:t>Health and Safety</w:t>
            </w:r>
          </w:p>
          <w:p w14:paraId="54BF61BD" w14:textId="1DCC8E25" w:rsidR="00490EDB" w:rsidRPr="00DF1D3D" w:rsidRDefault="00490EDB" w:rsidP="00DF1D3D">
            <w:pPr>
              <w:spacing w:line="276" w:lineRule="auto"/>
              <w:rPr>
                <w:rFonts w:ascii="Gill Sans MT" w:hAnsi="Gill Sans MT" w:cs="Arial"/>
                <w:sz w:val="22"/>
                <w:szCs w:val="22"/>
              </w:rPr>
            </w:pPr>
            <w:r w:rsidRPr="00DF1D3D">
              <w:rPr>
                <w:rFonts w:ascii="Gill Sans MT" w:hAnsi="Gill Sans MT" w:cs="Arial"/>
                <w:sz w:val="22"/>
                <w:szCs w:val="22"/>
              </w:rPr>
              <w:t>The role holder is required to carry out the duties in accordance with SCI Health and Safety policies and procedures.</w:t>
            </w:r>
          </w:p>
        </w:tc>
      </w:tr>
    </w:tbl>
    <w:p w14:paraId="03201232" w14:textId="77777777" w:rsidR="00B83E89" w:rsidRPr="00490EDB" w:rsidRDefault="00B83E89" w:rsidP="00490EDB"/>
    <w:sectPr w:rsidR="00B83E89" w:rsidRPr="00490EDB">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613F6" w14:textId="77777777" w:rsidR="00C57743" w:rsidRDefault="00C57743">
      <w:r>
        <w:separator/>
      </w:r>
    </w:p>
  </w:endnote>
  <w:endnote w:type="continuationSeparator" w:id="0">
    <w:p w14:paraId="26D2BE23" w14:textId="77777777" w:rsidR="00C57743" w:rsidRDefault="00C5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DBC4D" w14:textId="77777777" w:rsidR="00154D08" w:rsidRDefault="00154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6CA2D" w14:textId="77777777" w:rsidR="00154D08" w:rsidRDefault="00154D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F628F" w14:textId="77777777" w:rsidR="00154D08" w:rsidRDefault="00154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497A8" w14:textId="77777777" w:rsidR="00C57743" w:rsidRDefault="00C57743">
      <w:r>
        <w:separator/>
      </w:r>
    </w:p>
  </w:footnote>
  <w:footnote w:type="continuationSeparator" w:id="0">
    <w:p w14:paraId="493D283E" w14:textId="77777777" w:rsidR="00C57743" w:rsidRDefault="00C57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0FE32" w14:textId="77777777" w:rsidR="00154D08" w:rsidRDefault="00154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46FFE" w14:textId="3EB1B980" w:rsidR="001B2A90" w:rsidRPr="00F5619F" w:rsidRDefault="00490EDB" w:rsidP="005F061D">
    <w:pPr>
      <w:pStyle w:val="Header"/>
      <w:ind w:left="578"/>
      <w:rPr>
        <w:rFonts w:ascii="Arial" w:hAnsi="Arial" w:cs="Arial"/>
        <w:b/>
        <w:smallCaps/>
        <w:sz w:val="22"/>
        <w:szCs w:val="22"/>
      </w:rPr>
    </w:pPr>
    <w:r>
      <w:rPr>
        <w:rFonts w:ascii="Arial" w:hAnsi="Arial" w:cs="Arial"/>
        <w:b/>
        <w:smallCaps/>
        <w:noProof/>
        <w:sz w:val="22"/>
        <w:szCs w:val="22"/>
        <w:lang w:val="en-US"/>
      </w:rPr>
      <w:drawing>
        <wp:anchor distT="0" distB="0" distL="114300" distR="114300" simplePos="0" relativeHeight="251657728" behindDoc="0" locked="0" layoutInCell="1" allowOverlap="1" wp14:anchorId="408874C3" wp14:editId="56DEDC2E">
          <wp:simplePos x="0" y="0"/>
          <wp:positionH relativeFrom="column">
            <wp:posOffset>4257675</wp:posOffset>
          </wp:positionH>
          <wp:positionV relativeFrom="paragraph">
            <wp:posOffset>-98425</wp:posOffset>
          </wp:positionV>
          <wp:extent cx="1676400" cy="3371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r w:rsidR="005F061D">
      <w:rPr>
        <w:rFonts w:ascii="Arial" w:hAnsi="Arial" w:cs="Arial"/>
        <w:b/>
        <w:smallCaps/>
        <w:sz w:val="22"/>
        <w:szCs w:val="22"/>
      </w:rPr>
      <w:t xml:space="preserve">                               </w:t>
    </w:r>
    <w:r w:rsidR="00F5619F" w:rsidRPr="00F5619F">
      <w:rPr>
        <w:rFonts w:ascii="Arial" w:hAnsi="Arial" w:cs="Arial"/>
        <w:b/>
        <w:smallCaps/>
        <w:sz w:val="22"/>
        <w:szCs w:val="22"/>
      </w:rPr>
      <w:t xml:space="preserve">SAVE THE CHILDREN INTERNATIONAL </w:t>
    </w:r>
  </w:p>
  <w:p w14:paraId="7FA93CF6"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FCFD2" w14:textId="77777777" w:rsidR="00154D08" w:rsidRDefault="00154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3237F85"/>
    <w:multiLevelType w:val="multilevel"/>
    <w:tmpl w:val="EE28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F927C9"/>
    <w:multiLevelType w:val="hybridMultilevel"/>
    <w:tmpl w:val="EDCE8E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76A7097"/>
    <w:multiLevelType w:val="hybridMultilevel"/>
    <w:tmpl w:val="476C8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207AD"/>
    <w:multiLevelType w:val="hybridMultilevel"/>
    <w:tmpl w:val="2B5C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0"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11" w15:restartNumberingAfterBreak="0">
    <w:nsid w:val="423C2D2B"/>
    <w:multiLevelType w:val="hybridMultilevel"/>
    <w:tmpl w:val="0852A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C712E85"/>
    <w:multiLevelType w:val="hybridMultilevel"/>
    <w:tmpl w:val="A1B647E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4" w15:restartNumberingAfterBreak="0">
    <w:nsid w:val="6E9527D2"/>
    <w:multiLevelType w:val="hybridMultilevel"/>
    <w:tmpl w:val="B4907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7858FE"/>
    <w:multiLevelType w:val="hybridMultilevel"/>
    <w:tmpl w:val="9ECC644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734C7B"/>
    <w:multiLevelType w:val="hybridMultilevel"/>
    <w:tmpl w:val="787E0B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10"/>
  </w:num>
  <w:num w:numId="4">
    <w:abstractNumId w:val="0"/>
  </w:num>
  <w:num w:numId="5">
    <w:abstractNumId w:val="1"/>
  </w:num>
  <w:num w:numId="6">
    <w:abstractNumId w:val="2"/>
  </w:num>
  <w:num w:numId="7">
    <w:abstractNumId w:val="3"/>
  </w:num>
  <w:num w:numId="8">
    <w:abstractNumId w:val="4"/>
  </w:num>
  <w:num w:numId="9">
    <w:abstractNumId w:val="13"/>
  </w:num>
  <w:num w:numId="10">
    <w:abstractNumId w:val="11"/>
  </w:num>
  <w:num w:numId="11">
    <w:abstractNumId w:val="16"/>
  </w:num>
  <w:num w:numId="12">
    <w:abstractNumId w:val="15"/>
  </w:num>
  <w:num w:numId="13">
    <w:abstractNumId w:val="5"/>
  </w:num>
  <w:num w:numId="14">
    <w:abstractNumId w:val="7"/>
  </w:num>
  <w:num w:numId="15">
    <w:abstractNumId w:val="8"/>
  </w:num>
  <w:num w:numId="16">
    <w:abstractNumId w:val="14"/>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442A"/>
    <w:rsid w:val="00007D0B"/>
    <w:rsid w:val="00014716"/>
    <w:rsid w:val="000439E4"/>
    <w:rsid w:val="00091A58"/>
    <w:rsid w:val="00092DD0"/>
    <w:rsid w:val="000A0163"/>
    <w:rsid w:val="000B2430"/>
    <w:rsid w:val="000D2F0E"/>
    <w:rsid w:val="000D35F9"/>
    <w:rsid w:val="000E09C6"/>
    <w:rsid w:val="001261BE"/>
    <w:rsid w:val="00127EF9"/>
    <w:rsid w:val="0015099B"/>
    <w:rsid w:val="00154D08"/>
    <w:rsid w:val="0015532E"/>
    <w:rsid w:val="00160058"/>
    <w:rsid w:val="00161CCB"/>
    <w:rsid w:val="00170442"/>
    <w:rsid w:val="00174203"/>
    <w:rsid w:val="0017754D"/>
    <w:rsid w:val="00183B33"/>
    <w:rsid w:val="0019637B"/>
    <w:rsid w:val="00197A5F"/>
    <w:rsid w:val="001B2A90"/>
    <w:rsid w:val="001B461D"/>
    <w:rsid w:val="001D1F88"/>
    <w:rsid w:val="001E3518"/>
    <w:rsid w:val="001F0174"/>
    <w:rsid w:val="001F3C30"/>
    <w:rsid w:val="002065ED"/>
    <w:rsid w:val="0021729D"/>
    <w:rsid w:val="00225770"/>
    <w:rsid w:val="002302B9"/>
    <w:rsid w:val="0024332F"/>
    <w:rsid w:val="00245A2D"/>
    <w:rsid w:val="00255049"/>
    <w:rsid w:val="00267F7F"/>
    <w:rsid w:val="0027429A"/>
    <w:rsid w:val="00287B36"/>
    <w:rsid w:val="00290500"/>
    <w:rsid w:val="002916E8"/>
    <w:rsid w:val="00297EEF"/>
    <w:rsid w:val="002B21C3"/>
    <w:rsid w:val="002D4A35"/>
    <w:rsid w:val="002E170D"/>
    <w:rsid w:val="002E34C0"/>
    <w:rsid w:val="002F2C61"/>
    <w:rsid w:val="00323C1D"/>
    <w:rsid w:val="00324580"/>
    <w:rsid w:val="00341E13"/>
    <w:rsid w:val="00350991"/>
    <w:rsid w:val="00382DCB"/>
    <w:rsid w:val="00392B17"/>
    <w:rsid w:val="00395A15"/>
    <w:rsid w:val="003B081D"/>
    <w:rsid w:val="003B2EB5"/>
    <w:rsid w:val="003C0A7E"/>
    <w:rsid w:val="003D4824"/>
    <w:rsid w:val="003E3318"/>
    <w:rsid w:val="003E3D05"/>
    <w:rsid w:val="00407466"/>
    <w:rsid w:val="00416FB8"/>
    <w:rsid w:val="00434D92"/>
    <w:rsid w:val="00456024"/>
    <w:rsid w:val="00457479"/>
    <w:rsid w:val="004757CF"/>
    <w:rsid w:val="00480895"/>
    <w:rsid w:val="0048111F"/>
    <w:rsid w:val="00482382"/>
    <w:rsid w:val="00483CC9"/>
    <w:rsid w:val="004852D8"/>
    <w:rsid w:val="00490EDB"/>
    <w:rsid w:val="00493703"/>
    <w:rsid w:val="004A6B3A"/>
    <w:rsid w:val="004B2994"/>
    <w:rsid w:val="004C2411"/>
    <w:rsid w:val="004C3FFF"/>
    <w:rsid w:val="004C44EA"/>
    <w:rsid w:val="004E2B71"/>
    <w:rsid w:val="004E7D15"/>
    <w:rsid w:val="00502CDE"/>
    <w:rsid w:val="00514D77"/>
    <w:rsid w:val="00520EAC"/>
    <w:rsid w:val="005358D9"/>
    <w:rsid w:val="00543A17"/>
    <w:rsid w:val="00553DE4"/>
    <w:rsid w:val="00556B70"/>
    <w:rsid w:val="005602C8"/>
    <w:rsid w:val="0057666A"/>
    <w:rsid w:val="00586599"/>
    <w:rsid w:val="005957A2"/>
    <w:rsid w:val="005D08E0"/>
    <w:rsid w:val="005F061D"/>
    <w:rsid w:val="005F161F"/>
    <w:rsid w:val="005F6988"/>
    <w:rsid w:val="00601D69"/>
    <w:rsid w:val="006171BF"/>
    <w:rsid w:val="006174CC"/>
    <w:rsid w:val="006224AD"/>
    <w:rsid w:val="00624CD4"/>
    <w:rsid w:val="0063418F"/>
    <w:rsid w:val="00640C69"/>
    <w:rsid w:val="00647D3A"/>
    <w:rsid w:val="006524FE"/>
    <w:rsid w:val="00652A42"/>
    <w:rsid w:val="00663641"/>
    <w:rsid w:val="00670A94"/>
    <w:rsid w:val="0069034A"/>
    <w:rsid w:val="006934BA"/>
    <w:rsid w:val="0069596D"/>
    <w:rsid w:val="00697BD1"/>
    <w:rsid w:val="006A391E"/>
    <w:rsid w:val="006B3D0C"/>
    <w:rsid w:val="006D3CEE"/>
    <w:rsid w:val="006D7BC5"/>
    <w:rsid w:val="006F46C2"/>
    <w:rsid w:val="00712FFF"/>
    <w:rsid w:val="0072183D"/>
    <w:rsid w:val="0072376C"/>
    <w:rsid w:val="00723D45"/>
    <w:rsid w:val="00733831"/>
    <w:rsid w:val="00743BEB"/>
    <w:rsid w:val="00743D76"/>
    <w:rsid w:val="00756550"/>
    <w:rsid w:val="00762004"/>
    <w:rsid w:val="00770638"/>
    <w:rsid w:val="00776294"/>
    <w:rsid w:val="007770CA"/>
    <w:rsid w:val="007830B1"/>
    <w:rsid w:val="007A418D"/>
    <w:rsid w:val="007B47F6"/>
    <w:rsid w:val="007C51C2"/>
    <w:rsid w:val="007D062A"/>
    <w:rsid w:val="007D26DC"/>
    <w:rsid w:val="007D3755"/>
    <w:rsid w:val="007F0E5A"/>
    <w:rsid w:val="007F13A8"/>
    <w:rsid w:val="007F3ECE"/>
    <w:rsid w:val="007F729D"/>
    <w:rsid w:val="00805BE2"/>
    <w:rsid w:val="008106EE"/>
    <w:rsid w:val="008156E0"/>
    <w:rsid w:val="008178C0"/>
    <w:rsid w:val="00822219"/>
    <w:rsid w:val="008237D9"/>
    <w:rsid w:val="008264D8"/>
    <w:rsid w:val="00830EEB"/>
    <w:rsid w:val="00831D03"/>
    <w:rsid w:val="00844FF7"/>
    <w:rsid w:val="00850C04"/>
    <w:rsid w:val="0086269C"/>
    <w:rsid w:val="00873874"/>
    <w:rsid w:val="0088006A"/>
    <w:rsid w:val="008A071A"/>
    <w:rsid w:val="008C301A"/>
    <w:rsid w:val="008C5A62"/>
    <w:rsid w:val="008F5C7F"/>
    <w:rsid w:val="0090541F"/>
    <w:rsid w:val="00920C0C"/>
    <w:rsid w:val="00920E86"/>
    <w:rsid w:val="00920FDB"/>
    <w:rsid w:val="00921058"/>
    <w:rsid w:val="00927BE8"/>
    <w:rsid w:val="00934315"/>
    <w:rsid w:val="009356CE"/>
    <w:rsid w:val="009376FF"/>
    <w:rsid w:val="0094039D"/>
    <w:rsid w:val="009547DB"/>
    <w:rsid w:val="00977047"/>
    <w:rsid w:val="0098416F"/>
    <w:rsid w:val="00984B86"/>
    <w:rsid w:val="00996067"/>
    <w:rsid w:val="009C17CE"/>
    <w:rsid w:val="009C202A"/>
    <w:rsid w:val="009C3FD2"/>
    <w:rsid w:val="009D22D1"/>
    <w:rsid w:val="009D2BAF"/>
    <w:rsid w:val="009D6FDE"/>
    <w:rsid w:val="009E1C2F"/>
    <w:rsid w:val="009E29E0"/>
    <w:rsid w:val="009E3F2E"/>
    <w:rsid w:val="009E7510"/>
    <w:rsid w:val="00A449FC"/>
    <w:rsid w:val="00A50785"/>
    <w:rsid w:val="00A56833"/>
    <w:rsid w:val="00A61DB7"/>
    <w:rsid w:val="00A62515"/>
    <w:rsid w:val="00A6746E"/>
    <w:rsid w:val="00A9158C"/>
    <w:rsid w:val="00AA77CC"/>
    <w:rsid w:val="00AB2CE5"/>
    <w:rsid w:val="00AC2967"/>
    <w:rsid w:val="00AC7F69"/>
    <w:rsid w:val="00AD38C8"/>
    <w:rsid w:val="00AE0178"/>
    <w:rsid w:val="00AF3415"/>
    <w:rsid w:val="00AF6183"/>
    <w:rsid w:val="00B036DF"/>
    <w:rsid w:val="00B03798"/>
    <w:rsid w:val="00B04818"/>
    <w:rsid w:val="00B109CA"/>
    <w:rsid w:val="00B12E22"/>
    <w:rsid w:val="00B14F8E"/>
    <w:rsid w:val="00B21B76"/>
    <w:rsid w:val="00B5365E"/>
    <w:rsid w:val="00B637C9"/>
    <w:rsid w:val="00B705C9"/>
    <w:rsid w:val="00B830C1"/>
    <w:rsid w:val="00B83E89"/>
    <w:rsid w:val="00B84E72"/>
    <w:rsid w:val="00B84F25"/>
    <w:rsid w:val="00B85F11"/>
    <w:rsid w:val="00B9157F"/>
    <w:rsid w:val="00BA2A12"/>
    <w:rsid w:val="00BC1F8C"/>
    <w:rsid w:val="00BC349F"/>
    <w:rsid w:val="00BC471B"/>
    <w:rsid w:val="00BE556E"/>
    <w:rsid w:val="00C13528"/>
    <w:rsid w:val="00C15D29"/>
    <w:rsid w:val="00C21E23"/>
    <w:rsid w:val="00C34EA2"/>
    <w:rsid w:val="00C50088"/>
    <w:rsid w:val="00C57743"/>
    <w:rsid w:val="00C61C6F"/>
    <w:rsid w:val="00C6257E"/>
    <w:rsid w:val="00C67787"/>
    <w:rsid w:val="00C71F41"/>
    <w:rsid w:val="00C73FA0"/>
    <w:rsid w:val="00C82E63"/>
    <w:rsid w:val="00C84C4D"/>
    <w:rsid w:val="00C86970"/>
    <w:rsid w:val="00C95100"/>
    <w:rsid w:val="00C978E6"/>
    <w:rsid w:val="00CA2C34"/>
    <w:rsid w:val="00CA3D46"/>
    <w:rsid w:val="00CA6975"/>
    <w:rsid w:val="00CB20F1"/>
    <w:rsid w:val="00CE502B"/>
    <w:rsid w:val="00CE7150"/>
    <w:rsid w:val="00D26C4F"/>
    <w:rsid w:val="00D329A6"/>
    <w:rsid w:val="00D33A59"/>
    <w:rsid w:val="00D42548"/>
    <w:rsid w:val="00D43470"/>
    <w:rsid w:val="00D5085F"/>
    <w:rsid w:val="00D520E4"/>
    <w:rsid w:val="00D6352B"/>
    <w:rsid w:val="00D64C59"/>
    <w:rsid w:val="00D82008"/>
    <w:rsid w:val="00D9753E"/>
    <w:rsid w:val="00DB49BD"/>
    <w:rsid w:val="00DF1D3D"/>
    <w:rsid w:val="00DF31B1"/>
    <w:rsid w:val="00E03B54"/>
    <w:rsid w:val="00E14DF1"/>
    <w:rsid w:val="00E2250C"/>
    <w:rsid w:val="00E52313"/>
    <w:rsid w:val="00E53475"/>
    <w:rsid w:val="00E64494"/>
    <w:rsid w:val="00E722A3"/>
    <w:rsid w:val="00E760A1"/>
    <w:rsid w:val="00E77359"/>
    <w:rsid w:val="00E811D0"/>
    <w:rsid w:val="00E83956"/>
    <w:rsid w:val="00E914DC"/>
    <w:rsid w:val="00EA19E3"/>
    <w:rsid w:val="00EA44F5"/>
    <w:rsid w:val="00EB1BA4"/>
    <w:rsid w:val="00EC1B3B"/>
    <w:rsid w:val="00ED102A"/>
    <w:rsid w:val="00ED2BDE"/>
    <w:rsid w:val="00EE3C6E"/>
    <w:rsid w:val="00EE4321"/>
    <w:rsid w:val="00EF0236"/>
    <w:rsid w:val="00EF1BB6"/>
    <w:rsid w:val="00EF20E6"/>
    <w:rsid w:val="00EF33BF"/>
    <w:rsid w:val="00F01243"/>
    <w:rsid w:val="00F02B5B"/>
    <w:rsid w:val="00F069CA"/>
    <w:rsid w:val="00F14A55"/>
    <w:rsid w:val="00F34E07"/>
    <w:rsid w:val="00F44AC7"/>
    <w:rsid w:val="00F523B3"/>
    <w:rsid w:val="00F55B51"/>
    <w:rsid w:val="00F55BA2"/>
    <w:rsid w:val="00F5619F"/>
    <w:rsid w:val="00F706C7"/>
    <w:rsid w:val="00F73DCC"/>
    <w:rsid w:val="00F810FA"/>
    <w:rsid w:val="00F85845"/>
    <w:rsid w:val="00F9086D"/>
    <w:rsid w:val="00FB0880"/>
    <w:rsid w:val="00FC67B6"/>
    <w:rsid w:val="00FD6016"/>
    <w:rsid w:val="00FF14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D44F0A"/>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670A94"/>
    <w:pPr>
      <w:ind w:left="720"/>
      <w:contextualSpacing/>
    </w:pPr>
    <w:rPr>
      <w:rFonts w:ascii="Arial" w:hAnsi="Arial"/>
      <w:szCs w:val="24"/>
      <w:lang w:eastAsia="en-GB"/>
    </w:rPr>
  </w:style>
  <w:style w:type="character" w:styleId="Strong">
    <w:name w:val="Strong"/>
    <w:qFormat/>
    <w:rsid w:val="00490ED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71AA83576EFA4C825B3A3AFC324970" ma:contentTypeVersion="14" ma:contentTypeDescription="Create a new document." ma:contentTypeScope="" ma:versionID="e05605bd55706fe6dc992416f44e6fea">
  <xsd:schema xmlns:xsd="http://www.w3.org/2001/XMLSchema" xmlns:xs="http://www.w3.org/2001/XMLSchema" xmlns:p="http://schemas.microsoft.com/office/2006/metadata/properties" xmlns:ns3="bfdc6053-a7b2-4a82-99ad-3a44103e7375" xmlns:ns4="bc46d845-b836-481c-8307-baee2d87e784" targetNamespace="http://schemas.microsoft.com/office/2006/metadata/properties" ma:root="true" ma:fieldsID="636945d5eef170b1724440ffa5a63b21" ns3:_="" ns4:_="">
    <xsd:import namespace="bfdc6053-a7b2-4a82-99ad-3a44103e7375"/>
    <xsd:import namespace="bc46d845-b836-481c-8307-baee2d87e7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c6053-a7b2-4a82-99ad-3a44103e7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46d845-b836-481c-8307-baee2d87e7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46D3F-3EE0-4D3F-8838-0DC2AF904E39}">
  <ds:schemaRefs>
    <ds:schemaRef ds:uri="http://schemas.microsoft.com/sharepoint/v3/contenttype/forms"/>
  </ds:schemaRefs>
</ds:datastoreItem>
</file>

<file path=customXml/itemProps2.xml><?xml version="1.0" encoding="utf-8"?>
<ds:datastoreItem xmlns:ds="http://schemas.openxmlformats.org/officeDocument/2006/customXml" ds:itemID="{605EA46F-D102-4094-963B-3D7E157D22A7}">
  <ds:schemaRefs>
    <ds:schemaRef ds:uri="http://schemas.microsoft.com/office/2006/documentManagement/types"/>
    <ds:schemaRef ds:uri="bfdc6053-a7b2-4a82-99ad-3a44103e7375"/>
    <ds:schemaRef ds:uri="http://www.w3.org/XML/1998/namespace"/>
    <ds:schemaRef ds:uri="http://schemas.microsoft.com/office/infopath/2007/PartnerControls"/>
    <ds:schemaRef ds:uri="http://purl.org/dc/dcmitype/"/>
    <ds:schemaRef ds:uri="http://purl.org/dc/terms/"/>
    <ds:schemaRef ds:uri="http://schemas.microsoft.com/office/2006/metadata/properties"/>
    <ds:schemaRef ds:uri="http://schemas.openxmlformats.org/package/2006/metadata/core-properties"/>
    <ds:schemaRef ds:uri="bc46d845-b836-481c-8307-baee2d87e784"/>
    <ds:schemaRef ds:uri="http://purl.org/dc/elements/1.1/"/>
  </ds:schemaRefs>
</ds:datastoreItem>
</file>

<file path=customXml/itemProps3.xml><?xml version="1.0" encoding="utf-8"?>
<ds:datastoreItem xmlns:ds="http://schemas.openxmlformats.org/officeDocument/2006/customXml" ds:itemID="{92C1452C-360D-4B28-8577-74CB1AED0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c6053-a7b2-4a82-99ad-3a44103e7375"/>
    <ds:schemaRef ds:uri="bc46d845-b836-481c-8307-baee2d87e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5A29DB-E100-4873-8950-50C94CDC8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1476</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Umuhoza, Hosiane</cp:lastModifiedBy>
  <cp:revision>3</cp:revision>
  <cp:lastPrinted>2011-08-02T10:07:00Z</cp:lastPrinted>
  <dcterms:created xsi:type="dcterms:W3CDTF">2022-09-13T12:00:00Z</dcterms:created>
  <dcterms:modified xsi:type="dcterms:W3CDTF">2022-09-13T12:44:00Z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0x0101000771AA83576EFA4C825B3A3AFC324970</vt:lpwstr>
  </property>
</Properties>
</file>